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B829B" w14:textId="77777777" w:rsidR="00546697" w:rsidRPr="00A0794B" w:rsidRDefault="00A275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0794B">
        <w:rPr>
          <w:rFonts w:ascii="Times New Roman" w:hAnsi="Times New Roman"/>
          <w:sz w:val="20"/>
          <w:szCs w:val="20"/>
        </w:rPr>
        <w:t xml:space="preserve"> </w:t>
      </w:r>
    </w:p>
    <w:p w14:paraId="607A65C2" w14:textId="77777777" w:rsidR="00624485" w:rsidRPr="00A0794B" w:rsidRDefault="00624485" w:rsidP="00624485">
      <w:pPr>
        <w:spacing w:after="0" w:line="22" w:lineRule="atLeast"/>
        <w:ind w:firstLine="708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A0794B">
        <w:rPr>
          <w:rFonts w:ascii="Times New Roman" w:eastAsia="Times New Roman" w:hAnsi="Times New Roman"/>
          <w:sz w:val="20"/>
          <w:szCs w:val="20"/>
        </w:rPr>
        <w:t xml:space="preserve">До заключения договора Исполнитель в доступной форме уведомляет Потребителя (Пациента)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Потребителя, а также уведомляет Потребителя (Пациента)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 С территориальной программой государственных гарантий бесплатного оказания гражданам медицинской помощи ознакомлен. Пациент предупрежден о том, что в помещениях клиники с целью контроля качества и безопасности медицинской деятельности ведется видеонаблюдение и </w:t>
      </w:r>
      <w:proofErr w:type="spellStart"/>
      <w:r w:rsidRPr="00A0794B">
        <w:rPr>
          <w:rFonts w:ascii="Times New Roman" w:eastAsia="Times New Roman" w:hAnsi="Times New Roman"/>
          <w:sz w:val="20"/>
          <w:szCs w:val="20"/>
        </w:rPr>
        <w:t>аудиофиксация</w:t>
      </w:r>
      <w:proofErr w:type="spellEnd"/>
      <w:r w:rsidRPr="00A0794B">
        <w:rPr>
          <w:rFonts w:ascii="Times New Roman" w:eastAsia="Times New Roman" w:hAnsi="Times New Roman"/>
          <w:sz w:val="20"/>
          <w:szCs w:val="20"/>
        </w:rPr>
        <w:t xml:space="preserve">. </w:t>
      </w:r>
    </w:p>
    <w:p w14:paraId="3DDE5B09" w14:textId="77777777" w:rsidR="00546697" w:rsidRPr="00A0794B" w:rsidRDefault="0054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3A5553" w14:textId="77777777" w:rsidR="00624485" w:rsidRPr="00A0794B" w:rsidRDefault="00624485">
      <w:pPr>
        <w:autoSpaceDE w:val="0"/>
        <w:autoSpaceDN w:val="0"/>
        <w:adjustRightInd w:val="0"/>
        <w:spacing w:after="0" w:line="240" w:lineRule="atLeast"/>
        <w:ind w:left="4755"/>
        <w:rPr>
          <w:rFonts w:ascii="Times New Roman" w:hAnsi="Times New Roman"/>
          <w:b/>
          <w:bCs/>
          <w:sz w:val="20"/>
          <w:szCs w:val="20"/>
        </w:rPr>
      </w:pPr>
    </w:p>
    <w:p w14:paraId="1657434F" w14:textId="44E2A0A9" w:rsidR="00546697" w:rsidRPr="00A0794B" w:rsidRDefault="00546697" w:rsidP="00A0794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0"/>
          <w:szCs w:val="20"/>
        </w:rPr>
      </w:pPr>
      <w:r w:rsidRPr="00A0794B">
        <w:rPr>
          <w:rFonts w:ascii="Times New Roman" w:hAnsi="Times New Roman"/>
          <w:b/>
          <w:bCs/>
          <w:sz w:val="20"/>
          <w:szCs w:val="20"/>
        </w:rPr>
        <w:t>ДОГОВОР</w:t>
      </w:r>
    </w:p>
    <w:p w14:paraId="0F70BF1D" w14:textId="77777777" w:rsidR="00546697" w:rsidRPr="00A0794B" w:rsidRDefault="00546697" w:rsidP="00A0794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0"/>
          <w:szCs w:val="20"/>
        </w:rPr>
      </w:pPr>
      <w:r w:rsidRPr="00A0794B">
        <w:rPr>
          <w:rFonts w:ascii="Times New Roman" w:hAnsi="Times New Roman"/>
          <w:b/>
          <w:bCs/>
          <w:sz w:val="20"/>
          <w:szCs w:val="20"/>
        </w:rPr>
        <w:t>на оказание медицинских (стоматологических) услуг</w:t>
      </w:r>
    </w:p>
    <w:p w14:paraId="73606963" w14:textId="77777777" w:rsidR="00546697" w:rsidRPr="00A0794B" w:rsidRDefault="0054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4B80176" w14:textId="4B6353DE" w:rsidR="00546697" w:rsidRPr="00A0794B" w:rsidRDefault="00546697">
      <w:pPr>
        <w:tabs>
          <w:tab w:val="left" w:pos="7560"/>
        </w:tabs>
        <w:autoSpaceDE w:val="0"/>
        <w:autoSpaceDN w:val="0"/>
        <w:adjustRightInd w:val="0"/>
        <w:spacing w:after="0" w:line="240" w:lineRule="atLeast"/>
        <w:ind w:left="165"/>
        <w:rPr>
          <w:rFonts w:ascii="Times New Roman" w:hAnsi="Times New Roman"/>
          <w:sz w:val="20"/>
          <w:szCs w:val="20"/>
        </w:rPr>
      </w:pPr>
      <w:r w:rsidRPr="00A0794B">
        <w:rPr>
          <w:rFonts w:ascii="Times New Roman" w:hAnsi="Times New Roman"/>
          <w:sz w:val="20"/>
          <w:szCs w:val="20"/>
        </w:rPr>
        <w:t>г. Москва</w:t>
      </w:r>
      <w:r w:rsidR="00A0794B" w:rsidRPr="00A0794B">
        <w:rPr>
          <w:rFonts w:ascii="Times New Roman" w:hAnsi="Times New Roman"/>
          <w:sz w:val="20"/>
          <w:szCs w:val="20"/>
        </w:rPr>
        <w:t xml:space="preserve">                                                             </w:t>
      </w:r>
      <w:r w:rsidR="00A0794B">
        <w:rPr>
          <w:rFonts w:ascii="Times New Roman" w:hAnsi="Times New Roman"/>
          <w:sz w:val="20"/>
          <w:szCs w:val="20"/>
        </w:rPr>
        <w:t xml:space="preserve">            </w:t>
      </w:r>
      <w:r w:rsidR="00A0794B" w:rsidRPr="00A0794B">
        <w:rPr>
          <w:rFonts w:ascii="Times New Roman" w:hAnsi="Times New Roman"/>
          <w:sz w:val="20"/>
          <w:szCs w:val="20"/>
        </w:rPr>
        <w:t xml:space="preserve">       </w:t>
      </w:r>
      <w:r w:rsidR="005E6F32" w:rsidRPr="00A0794B">
        <w:rPr>
          <w:rFonts w:ascii="Times New Roman" w:hAnsi="Times New Roman"/>
          <w:sz w:val="20"/>
          <w:szCs w:val="20"/>
        </w:rPr>
        <w:t>«_____»_______________</w:t>
      </w:r>
      <w:r w:rsidR="00F713A0" w:rsidRPr="00A0794B">
        <w:rPr>
          <w:rFonts w:ascii="Times New Roman" w:hAnsi="Times New Roman"/>
          <w:sz w:val="20"/>
          <w:szCs w:val="20"/>
        </w:rPr>
        <w:t>20</w:t>
      </w:r>
      <w:r w:rsidR="0063309A" w:rsidRPr="00A0794B">
        <w:rPr>
          <w:rFonts w:ascii="Times New Roman" w:hAnsi="Times New Roman"/>
          <w:sz w:val="20"/>
          <w:szCs w:val="20"/>
        </w:rPr>
        <w:t>26 г.</w:t>
      </w:r>
      <w:r w:rsidR="00F713A0" w:rsidRPr="00A0794B">
        <w:rPr>
          <w:rFonts w:ascii="Times New Roman" w:hAnsi="Times New Roman"/>
          <w:sz w:val="20"/>
          <w:szCs w:val="20"/>
        </w:rPr>
        <w:t xml:space="preserve">   </w:t>
      </w:r>
      <w:r w:rsidRPr="00A0794B">
        <w:rPr>
          <w:rFonts w:ascii="Times New Roman" w:hAnsi="Times New Roman"/>
          <w:sz w:val="20"/>
          <w:szCs w:val="20"/>
        </w:rPr>
        <w:t xml:space="preserve"> </w:t>
      </w:r>
    </w:p>
    <w:p w14:paraId="6656924F" w14:textId="77777777" w:rsidR="0063309A" w:rsidRPr="00A0794B" w:rsidRDefault="0063309A">
      <w:pPr>
        <w:tabs>
          <w:tab w:val="left" w:pos="7560"/>
        </w:tabs>
        <w:autoSpaceDE w:val="0"/>
        <w:autoSpaceDN w:val="0"/>
        <w:adjustRightInd w:val="0"/>
        <w:spacing w:after="0" w:line="240" w:lineRule="atLeast"/>
        <w:ind w:left="165"/>
        <w:rPr>
          <w:rFonts w:ascii="Times New Roman" w:hAnsi="Times New Roman"/>
          <w:sz w:val="20"/>
          <w:szCs w:val="20"/>
        </w:rPr>
      </w:pPr>
    </w:p>
    <w:p w14:paraId="321CE781" w14:textId="5BF23B7C" w:rsidR="00546697" w:rsidRPr="00A0794B" w:rsidRDefault="005A4ABB" w:rsidP="003265A7">
      <w:pPr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/>
          <w:sz w:val="20"/>
          <w:szCs w:val="20"/>
        </w:rPr>
      </w:pPr>
      <w:r w:rsidRPr="00A0794B">
        <w:rPr>
          <w:rFonts w:ascii="Times New Roman" w:hAnsi="Times New Roman"/>
          <w:sz w:val="20"/>
          <w:szCs w:val="20"/>
        </w:rPr>
        <w:t>ООО «Центр интеллектуальной стоматологии «Северный»»</w:t>
      </w:r>
      <w:r w:rsidR="003265A7" w:rsidRPr="00A0794B">
        <w:rPr>
          <w:rFonts w:ascii="Times New Roman" w:hAnsi="Times New Roman"/>
          <w:sz w:val="20"/>
          <w:szCs w:val="20"/>
        </w:rPr>
        <w:t xml:space="preserve">, адрес места нахождения юридического лица и места осуществления медицинской деятельности 127495, </w:t>
      </w:r>
      <w:r w:rsidR="00664475" w:rsidRPr="00A0794B">
        <w:rPr>
          <w:rFonts w:ascii="Times New Roman" w:hAnsi="Times New Roman"/>
          <w:sz w:val="20"/>
          <w:szCs w:val="20"/>
        </w:rPr>
        <w:t xml:space="preserve">г. Москва, </w:t>
      </w:r>
      <w:proofErr w:type="spellStart"/>
      <w:r w:rsidR="00664475" w:rsidRPr="00A0794B">
        <w:rPr>
          <w:rFonts w:ascii="Times New Roman" w:hAnsi="Times New Roman"/>
          <w:sz w:val="20"/>
          <w:szCs w:val="20"/>
        </w:rPr>
        <w:t>вн</w:t>
      </w:r>
      <w:proofErr w:type="spellEnd"/>
      <w:r w:rsidR="00664475" w:rsidRPr="00A0794B">
        <w:rPr>
          <w:rFonts w:ascii="Times New Roman" w:hAnsi="Times New Roman"/>
          <w:sz w:val="20"/>
          <w:szCs w:val="20"/>
        </w:rPr>
        <w:t xml:space="preserve">. тер. г. муниципальный округ </w:t>
      </w:r>
      <w:r w:rsidR="009C65BC" w:rsidRPr="00A0794B">
        <w:rPr>
          <w:rFonts w:ascii="Times New Roman" w:hAnsi="Times New Roman"/>
          <w:sz w:val="20"/>
          <w:szCs w:val="20"/>
        </w:rPr>
        <w:t>С</w:t>
      </w:r>
      <w:r w:rsidR="00664475" w:rsidRPr="00A0794B">
        <w:rPr>
          <w:rFonts w:ascii="Times New Roman" w:hAnsi="Times New Roman"/>
          <w:sz w:val="20"/>
          <w:szCs w:val="20"/>
        </w:rPr>
        <w:t xml:space="preserve">еверный, ш. Дмитровское, д. 124А, </w:t>
      </w:r>
      <w:proofErr w:type="spellStart"/>
      <w:r w:rsidR="00664475" w:rsidRPr="00A0794B">
        <w:rPr>
          <w:rFonts w:ascii="Times New Roman" w:hAnsi="Times New Roman"/>
          <w:sz w:val="20"/>
          <w:szCs w:val="20"/>
        </w:rPr>
        <w:t>помещ</w:t>
      </w:r>
      <w:proofErr w:type="spellEnd"/>
      <w:r w:rsidR="00664475" w:rsidRPr="00A0794B">
        <w:rPr>
          <w:rFonts w:ascii="Times New Roman" w:hAnsi="Times New Roman"/>
          <w:sz w:val="20"/>
          <w:szCs w:val="20"/>
        </w:rPr>
        <w:t>. 24/1</w:t>
      </w:r>
      <w:r w:rsidR="003265A7" w:rsidRPr="00A0794B">
        <w:rPr>
          <w:rFonts w:ascii="Times New Roman" w:hAnsi="Times New Roman"/>
          <w:sz w:val="20"/>
          <w:szCs w:val="20"/>
        </w:rPr>
        <w:t xml:space="preserve">, адрес сайта в информационно-телекоммуникационной сети "Интернет" </w:t>
      </w:r>
      <w:proofErr w:type="spellStart"/>
      <w:r w:rsidR="003265A7" w:rsidRPr="00A0794B">
        <w:rPr>
          <w:rFonts w:ascii="Times New Roman" w:hAnsi="Times New Roman"/>
          <w:sz w:val="20"/>
          <w:szCs w:val="20"/>
        </w:rPr>
        <w:t>www</w:t>
      </w:r>
      <w:proofErr w:type="spellEnd"/>
      <w:r w:rsidR="003265A7" w:rsidRPr="00A0794B">
        <w:rPr>
          <w:rFonts w:ascii="Times New Roman" w:hAnsi="Times New Roman"/>
          <w:sz w:val="20"/>
          <w:szCs w:val="20"/>
        </w:rPr>
        <w:t>.</w:t>
      </w:r>
      <w:proofErr w:type="spellStart"/>
      <w:r w:rsidR="0064551E" w:rsidRPr="00A0794B">
        <w:rPr>
          <w:rFonts w:ascii="Times New Roman" w:hAnsi="Times New Roman"/>
          <w:sz w:val="20"/>
          <w:szCs w:val="20"/>
          <w:lang w:val="en-US"/>
        </w:rPr>
        <w:t>inteldent</w:t>
      </w:r>
      <w:proofErr w:type="spellEnd"/>
      <w:r w:rsidR="003265A7" w:rsidRPr="00A0794B">
        <w:rPr>
          <w:rFonts w:ascii="Times New Roman" w:hAnsi="Times New Roman"/>
          <w:sz w:val="20"/>
          <w:szCs w:val="20"/>
        </w:rPr>
        <w:t>.</w:t>
      </w:r>
      <w:proofErr w:type="spellStart"/>
      <w:r w:rsidR="003265A7" w:rsidRPr="00A0794B">
        <w:rPr>
          <w:rFonts w:ascii="Times New Roman" w:hAnsi="Times New Roman"/>
          <w:sz w:val="20"/>
          <w:szCs w:val="20"/>
        </w:rPr>
        <w:t>ru</w:t>
      </w:r>
      <w:proofErr w:type="spellEnd"/>
      <w:r w:rsidR="003265A7" w:rsidRPr="00A0794B">
        <w:rPr>
          <w:rFonts w:ascii="Times New Roman" w:hAnsi="Times New Roman"/>
          <w:sz w:val="20"/>
          <w:szCs w:val="20"/>
        </w:rPr>
        <w:t xml:space="preserve">, свидетельство о присвоении ОГРН </w:t>
      </w:r>
      <w:r w:rsidR="0064551E" w:rsidRPr="00A0794B">
        <w:rPr>
          <w:rFonts w:ascii="Times New Roman" w:hAnsi="Times New Roman"/>
          <w:sz w:val="20"/>
          <w:szCs w:val="20"/>
        </w:rPr>
        <w:t>1247700220338</w:t>
      </w:r>
      <w:r w:rsidR="003265A7" w:rsidRPr="00A0794B">
        <w:rPr>
          <w:rFonts w:ascii="Times New Roman" w:hAnsi="Times New Roman"/>
          <w:sz w:val="20"/>
          <w:szCs w:val="20"/>
        </w:rPr>
        <w:t>, ИНН</w:t>
      </w:r>
      <w:r w:rsidR="0064551E" w:rsidRPr="00A0794B">
        <w:rPr>
          <w:rFonts w:ascii="Times New Roman" w:hAnsi="Times New Roman"/>
          <w:sz w:val="20"/>
          <w:szCs w:val="20"/>
        </w:rPr>
        <w:t xml:space="preserve"> 9715476919</w:t>
      </w:r>
      <w:r w:rsidR="003265A7" w:rsidRPr="00A0794B">
        <w:rPr>
          <w:rFonts w:ascii="Times New Roman" w:hAnsi="Times New Roman"/>
          <w:sz w:val="20"/>
          <w:szCs w:val="20"/>
        </w:rPr>
        <w:t xml:space="preserve"> в лице</w:t>
      </w:r>
      <w:r w:rsidR="0064551E" w:rsidRPr="00A0794B">
        <w:rPr>
          <w:rFonts w:ascii="Times New Roman" w:hAnsi="Times New Roman"/>
          <w:sz w:val="20"/>
          <w:szCs w:val="20"/>
        </w:rPr>
        <w:t xml:space="preserve"> Генерального директора </w:t>
      </w:r>
      <w:r w:rsidR="00305DEB">
        <w:rPr>
          <w:rFonts w:ascii="Times New Roman" w:hAnsi="Times New Roman"/>
          <w:sz w:val="20"/>
          <w:szCs w:val="20"/>
        </w:rPr>
        <w:t xml:space="preserve">                          _______________________</w:t>
      </w:r>
      <w:r w:rsidR="0064551E" w:rsidRPr="00A0794B">
        <w:rPr>
          <w:rFonts w:ascii="Times New Roman" w:hAnsi="Times New Roman"/>
          <w:sz w:val="20"/>
          <w:szCs w:val="20"/>
        </w:rPr>
        <w:t>, действующего на основании Устава и</w:t>
      </w:r>
      <w:r w:rsidR="00546697" w:rsidRPr="00A0794B">
        <w:rPr>
          <w:rFonts w:ascii="Times New Roman" w:hAnsi="Times New Roman"/>
          <w:sz w:val="20"/>
          <w:szCs w:val="20"/>
        </w:rPr>
        <w:t xml:space="preserve"> лицензии на осуществление медицинской деятельн</w:t>
      </w:r>
      <w:r w:rsidR="001D074A" w:rsidRPr="00A0794B">
        <w:rPr>
          <w:rFonts w:ascii="Times New Roman" w:hAnsi="Times New Roman"/>
          <w:sz w:val="20"/>
          <w:szCs w:val="20"/>
        </w:rPr>
        <w:t>ости (</w:t>
      </w:r>
      <w:r w:rsidR="0041397B" w:rsidRPr="00A0794B">
        <w:rPr>
          <w:rFonts w:ascii="Times New Roman" w:hAnsi="Times New Roman"/>
          <w:sz w:val="20"/>
          <w:szCs w:val="20"/>
        </w:rPr>
        <w:t>Л041-01137-77/03027114</w:t>
      </w:r>
      <w:r w:rsidR="0064551E" w:rsidRPr="00A0794B">
        <w:rPr>
          <w:rFonts w:ascii="Times New Roman" w:hAnsi="Times New Roman"/>
          <w:sz w:val="20"/>
          <w:szCs w:val="20"/>
        </w:rPr>
        <w:t xml:space="preserve"> от 22.08.25</w:t>
      </w:r>
      <w:r w:rsidR="0041397B" w:rsidRPr="00A0794B">
        <w:rPr>
          <w:rFonts w:ascii="Times New Roman" w:hAnsi="Times New Roman"/>
          <w:sz w:val="20"/>
          <w:szCs w:val="20"/>
        </w:rPr>
        <w:t>)</w:t>
      </w:r>
      <w:r w:rsidR="0064551E" w:rsidRPr="00A0794B">
        <w:rPr>
          <w:rFonts w:ascii="Times New Roman" w:eastAsia="Times New Roman" w:hAnsi="Times New Roman"/>
          <w:color w:val="000000"/>
          <w:sz w:val="20"/>
          <w:szCs w:val="20"/>
        </w:rPr>
        <w:t>, выдана Департаментом Здравоохранения Москвы</w:t>
      </w:r>
      <w:r w:rsidR="00546697" w:rsidRPr="00A0794B">
        <w:rPr>
          <w:rFonts w:ascii="Times New Roman" w:hAnsi="Times New Roman"/>
          <w:sz w:val="20"/>
          <w:szCs w:val="20"/>
        </w:rPr>
        <w:t xml:space="preserve"> </w:t>
      </w:r>
      <w:r w:rsidR="0064551E" w:rsidRPr="00A0794B">
        <w:rPr>
          <w:rFonts w:ascii="Times New Roman" w:eastAsia="Times New Roman" w:hAnsi="Times New Roman"/>
          <w:color w:val="000000"/>
          <w:sz w:val="20"/>
          <w:szCs w:val="20"/>
        </w:rPr>
        <w:t>сроком действия «бессрочно»</w:t>
      </w:r>
      <w:r w:rsidR="0064551E" w:rsidRPr="00A0794B">
        <w:rPr>
          <w:rFonts w:ascii="Times New Roman" w:hAnsi="Times New Roman"/>
          <w:sz w:val="20"/>
          <w:szCs w:val="20"/>
        </w:rPr>
        <w:t>,</w:t>
      </w:r>
      <w:r w:rsidR="00546697" w:rsidRPr="00A0794B">
        <w:rPr>
          <w:rFonts w:ascii="Times New Roman" w:hAnsi="Times New Roman"/>
          <w:sz w:val="20"/>
          <w:szCs w:val="20"/>
        </w:rPr>
        <w:t xml:space="preserve"> именуемое в дальнейшем Исполнитель, с одной стороны, и </w:t>
      </w:r>
      <w:r w:rsidR="005C4E14" w:rsidRPr="00A0794B">
        <w:rPr>
          <w:rFonts w:ascii="Times New Roman" w:hAnsi="Times New Roman"/>
          <w:bCs/>
          <w:sz w:val="20"/>
          <w:szCs w:val="20"/>
          <w:u w:val="single"/>
        </w:rPr>
        <w:t>_________________________________________</w:t>
      </w:r>
      <w:r w:rsidR="00E93023" w:rsidRPr="00A0794B">
        <w:rPr>
          <w:rFonts w:ascii="Times New Roman" w:hAnsi="Times New Roman"/>
          <w:bCs/>
          <w:sz w:val="20"/>
          <w:szCs w:val="20"/>
          <w:u w:val="single"/>
        </w:rPr>
        <w:t>__________</w:t>
      </w:r>
      <w:r w:rsidR="00546697" w:rsidRPr="00A0794B">
        <w:rPr>
          <w:rFonts w:ascii="Times New Roman" w:hAnsi="Times New Roman"/>
          <w:sz w:val="20"/>
          <w:szCs w:val="20"/>
        </w:rPr>
        <w:t xml:space="preserve"> именуемый(</w:t>
      </w:r>
      <w:proofErr w:type="spellStart"/>
      <w:r w:rsidR="00546697" w:rsidRPr="00A0794B">
        <w:rPr>
          <w:rFonts w:ascii="Times New Roman" w:hAnsi="Times New Roman"/>
          <w:sz w:val="20"/>
          <w:szCs w:val="20"/>
        </w:rPr>
        <w:t>ая</w:t>
      </w:r>
      <w:proofErr w:type="spellEnd"/>
      <w:r w:rsidR="00546697" w:rsidRPr="00A0794B">
        <w:rPr>
          <w:rFonts w:ascii="Times New Roman" w:hAnsi="Times New Roman"/>
          <w:sz w:val="20"/>
          <w:szCs w:val="20"/>
        </w:rPr>
        <w:t>) в дальнейшем Заказчик, с другой стороны, заключили настоящий договор о нижеследующем</w:t>
      </w:r>
      <w:r w:rsidR="00624485" w:rsidRPr="00A0794B">
        <w:rPr>
          <w:rFonts w:ascii="Times New Roman" w:hAnsi="Times New Roman"/>
          <w:sz w:val="20"/>
          <w:szCs w:val="20"/>
        </w:rPr>
        <w:t>.</w:t>
      </w:r>
    </w:p>
    <w:p w14:paraId="19EA1F53" w14:textId="77777777" w:rsidR="00546697" w:rsidRPr="00A0794B" w:rsidRDefault="0054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C0765D" w14:textId="77777777" w:rsidR="00546697" w:rsidRPr="00A0794B" w:rsidRDefault="00546697" w:rsidP="00A0794B">
      <w:pPr>
        <w:numPr>
          <w:ilvl w:val="1"/>
          <w:numId w:val="1"/>
        </w:numPr>
        <w:tabs>
          <w:tab w:val="clear" w:pos="4665"/>
        </w:tabs>
        <w:autoSpaceDE w:val="0"/>
        <w:autoSpaceDN w:val="0"/>
        <w:adjustRightInd w:val="0"/>
        <w:spacing w:after="0" w:line="240" w:lineRule="atLeast"/>
        <w:ind w:left="0" w:firstLine="426"/>
        <w:jc w:val="center"/>
        <w:rPr>
          <w:rFonts w:ascii="Times New Roman" w:hAnsi="Times New Roman"/>
          <w:b/>
          <w:bCs/>
          <w:sz w:val="20"/>
          <w:szCs w:val="20"/>
        </w:rPr>
      </w:pPr>
      <w:r w:rsidRPr="00A0794B">
        <w:rPr>
          <w:rFonts w:ascii="Times New Roman" w:hAnsi="Times New Roman"/>
          <w:b/>
          <w:bCs/>
          <w:sz w:val="20"/>
          <w:szCs w:val="20"/>
        </w:rPr>
        <w:t>Предмет договора</w:t>
      </w:r>
    </w:p>
    <w:p w14:paraId="0389A501" w14:textId="77777777" w:rsidR="00546697" w:rsidRPr="00A0794B" w:rsidRDefault="0054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242CED59" w14:textId="77777777" w:rsidR="00DA7EFE" w:rsidRPr="00A0794B" w:rsidRDefault="00546697" w:rsidP="00A0794B">
      <w:pPr>
        <w:numPr>
          <w:ilvl w:val="0"/>
          <w:numId w:val="2"/>
        </w:numPr>
        <w:tabs>
          <w:tab w:val="left" w:pos="735"/>
        </w:tabs>
        <w:autoSpaceDE w:val="0"/>
        <w:autoSpaceDN w:val="0"/>
        <w:adjustRightInd w:val="0"/>
        <w:spacing w:after="0" w:line="264" w:lineRule="auto"/>
        <w:ind w:left="0" w:firstLine="142"/>
        <w:jc w:val="both"/>
        <w:rPr>
          <w:rFonts w:ascii="Times New Roman" w:hAnsi="Times New Roman"/>
          <w:sz w:val="20"/>
          <w:szCs w:val="20"/>
        </w:rPr>
      </w:pPr>
      <w:r w:rsidRPr="00A0794B">
        <w:rPr>
          <w:rFonts w:ascii="Times New Roman" w:hAnsi="Times New Roman"/>
          <w:sz w:val="20"/>
          <w:szCs w:val="20"/>
        </w:rPr>
        <w:t>Заказчик поручает, а Исполнитель принимает на себя обязательство на оказание стоматологических</w:t>
      </w:r>
      <w:r w:rsidR="00415B3A" w:rsidRPr="00A0794B">
        <w:rPr>
          <w:rFonts w:ascii="Times New Roman" w:hAnsi="Times New Roman"/>
          <w:sz w:val="20"/>
          <w:szCs w:val="20"/>
        </w:rPr>
        <w:t xml:space="preserve"> услуг, включающих в себя: </w:t>
      </w:r>
    </w:p>
    <w:p w14:paraId="528BDB53" w14:textId="750C4CF7" w:rsidR="00546697" w:rsidRPr="00A0794B" w:rsidRDefault="00546697" w:rsidP="00A0794B">
      <w:pPr>
        <w:pStyle w:val="a3"/>
        <w:numPr>
          <w:ilvl w:val="2"/>
          <w:numId w:val="24"/>
        </w:numPr>
        <w:autoSpaceDE w:val="0"/>
        <w:autoSpaceDN w:val="0"/>
        <w:adjustRightInd w:val="0"/>
        <w:spacing w:after="0" w:line="264" w:lineRule="auto"/>
        <w:ind w:left="0" w:firstLine="142"/>
        <w:jc w:val="both"/>
        <w:rPr>
          <w:rFonts w:ascii="Times New Roman" w:hAnsi="Times New Roman"/>
          <w:sz w:val="20"/>
          <w:szCs w:val="20"/>
        </w:rPr>
      </w:pPr>
      <w:r w:rsidRPr="00A0794B">
        <w:rPr>
          <w:rFonts w:ascii="Times New Roman" w:hAnsi="Times New Roman"/>
          <w:sz w:val="20"/>
          <w:szCs w:val="20"/>
        </w:rPr>
        <w:t>Установление диагноза, выбор методов лечения и составление предварительного плана лечения. Срок оказания услуг по данному</w:t>
      </w:r>
      <w:r w:rsidR="00415B3A" w:rsidRPr="00A0794B">
        <w:rPr>
          <w:rFonts w:ascii="Times New Roman" w:hAnsi="Times New Roman"/>
          <w:sz w:val="20"/>
          <w:szCs w:val="20"/>
        </w:rPr>
        <w:t xml:space="preserve"> </w:t>
      </w:r>
      <w:r w:rsidRPr="00A0794B">
        <w:rPr>
          <w:rFonts w:ascii="Times New Roman" w:hAnsi="Times New Roman"/>
          <w:sz w:val="20"/>
          <w:szCs w:val="20"/>
        </w:rPr>
        <w:t>этапу: не позднее 30 (тридцати) календарных дней с даты начала оказания услуги.</w:t>
      </w:r>
    </w:p>
    <w:p w14:paraId="5A69CF53" w14:textId="3D4A7129" w:rsidR="00546697" w:rsidRPr="00A0794B" w:rsidRDefault="00546697" w:rsidP="00A0794B">
      <w:pPr>
        <w:pStyle w:val="a3"/>
        <w:numPr>
          <w:ilvl w:val="2"/>
          <w:numId w:val="24"/>
        </w:numPr>
        <w:autoSpaceDE w:val="0"/>
        <w:autoSpaceDN w:val="0"/>
        <w:adjustRightInd w:val="0"/>
        <w:spacing w:after="0" w:line="230" w:lineRule="auto"/>
        <w:ind w:left="0" w:firstLine="142"/>
        <w:jc w:val="both"/>
        <w:rPr>
          <w:rFonts w:ascii="Times New Roman" w:hAnsi="Times New Roman"/>
          <w:sz w:val="20"/>
          <w:szCs w:val="20"/>
        </w:rPr>
      </w:pPr>
      <w:r w:rsidRPr="00A0794B">
        <w:rPr>
          <w:rFonts w:ascii="Times New Roman" w:hAnsi="Times New Roman"/>
          <w:sz w:val="20"/>
          <w:szCs w:val="20"/>
        </w:rPr>
        <w:t>Проведение лечения в соответствии с установленным диагнозом, планом и сроками лечения, отраженными в амбулаторной карте пациента. Срок оказания услуги по данному этапу</w:t>
      </w:r>
      <w:r w:rsidR="00AA7E49">
        <w:rPr>
          <w:rFonts w:ascii="Times New Roman" w:hAnsi="Times New Roman"/>
          <w:sz w:val="20"/>
          <w:szCs w:val="20"/>
        </w:rPr>
        <w:t xml:space="preserve"> устанавливается врачом по </w:t>
      </w:r>
      <w:r w:rsidRPr="00A0794B">
        <w:rPr>
          <w:rFonts w:ascii="Times New Roman" w:hAnsi="Times New Roman"/>
          <w:sz w:val="20"/>
          <w:szCs w:val="20"/>
        </w:rPr>
        <w:t>окончани</w:t>
      </w:r>
      <w:r w:rsidR="00AA7E49">
        <w:rPr>
          <w:rFonts w:ascii="Times New Roman" w:hAnsi="Times New Roman"/>
          <w:sz w:val="20"/>
          <w:szCs w:val="20"/>
        </w:rPr>
        <w:t>и</w:t>
      </w:r>
      <w:r w:rsidRPr="00A0794B">
        <w:rPr>
          <w:rFonts w:ascii="Times New Roman" w:hAnsi="Times New Roman"/>
          <w:sz w:val="20"/>
          <w:szCs w:val="20"/>
        </w:rPr>
        <w:t xml:space="preserve"> оказания услуги по этапу, указанному в подпункте 1.1.1.</w:t>
      </w:r>
    </w:p>
    <w:p w14:paraId="28438AA1" w14:textId="77777777" w:rsidR="00546697" w:rsidRPr="00A0794B" w:rsidRDefault="00546697" w:rsidP="00A0794B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3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A0794B">
        <w:rPr>
          <w:rFonts w:ascii="Times New Roman" w:hAnsi="Times New Roman"/>
          <w:sz w:val="20"/>
          <w:szCs w:val="20"/>
        </w:rPr>
        <w:t>Услуга оказывается силами врачей-сотрудников Исполнителя в помещении, на оборудовании и материалами Исполнителя лично Заказчику либо названным им лицам.</w:t>
      </w:r>
    </w:p>
    <w:p w14:paraId="422A1668" w14:textId="592AA70F" w:rsidR="00546697" w:rsidRPr="00A0794B" w:rsidRDefault="00546697" w:rsidP="00A0794B">
      <w:pPr>
        <w:numPr>
          <w:ilvl w:val="0"/>
          <w:numId w:val="3"/>
        </w:numPr>
        <w:tabs>
          <w:tab w:val="left" w:pos="705"/>
        </w:tabs>
        <w:autoSpaceDE w:val="0"/>
        <w:autoSpaceDN w:val="0"/>
        <w:adjustRightInd w:val="0"/>
        <w:spacing w:after="0" w:line="23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A0794B">
        <w:rPr>
          <w:rFonts w:ascii="Times New Roman" w:hAnsi="Times New Roman"/>
          <w:sz w:val="20"/>
          <w:szCs w:val="20"/>
        </w:rPr>
        <w:t xml:space="preserve">До начала исполнения условий п.п.1.1.,1.2. Договора Заказчик знакомится с «Правилами </w:t>
      </w:r>
      <w:r w:rsidR="00A0794B" w:rsidRPr="00A0794B">
        <w:rPr>
          <w:rFonts w:ascii="Times New Roman" w:hAnsi="Times New Roman"/>
          <w:sz w:val="20"/>
          <w:szCs w:val="20"/>
        </w:rPr>
        <w:t>оказания медицинских услуг</w:t>
      </w:r>
      <w:r w:rsidR="00FA4A10" w:rsidRPr="00A0794B">
        <w:rPr>
          <w:rFonts w:ascii="Times New Roman" w:hAnsi="Times New Roman"/>
          <w:sz w:val="20"/>
          <w:szCs w:val="20"/>
        </w:rPr>
        <w:t>»</w:t>
      </w:r>
      <w:r w:rsidR="00784A6A" w:rsidRPr="00A0794B">
        <w:rPr>
          <w:rFonts w:ascii="Times New Roman" w:hAnsi="Times New Roman"/>
          <w:sz w:val="20"/>
          <w:szCs w:val="20"/>
        </w:rPr>
        <w:t xml:space="preserve"> </w:t>
      </w:r>
      <w:r w:rsidRPr="00A0794B">
        <w:rPr>
          <w:rFonts w:ascii="Times New Roman" w:hAnsi="Times New Roman"/>
          <w:sz w:val="20"/>
          <w:szCs w:val="20"/>
        </w:rPr>
        <w:t>и, подписывая настоящий Договор, соглашается с тем, что все услуги ему будут оказаны в соответствии с названными Правилами.</w:t>
      </w:r>
    </w:p>
    <w:p w14:paraId="63AA7E67" w14:textId="77777777" w:rsidR="00546697" w:rsidRPr="00A0794B" w:rsidRDefault="00546697" w:rsidP="00A0794B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30" w:lineRule="auto"/>
        <w:ind w:firstLine="142"/>
        <w:jc w:val="both"/>
        <w:rPr>
          <w:rFonts w:ascii="Times New Roman" w:hAnsi="Times New Roman"/>
          <w:sz w:val="20"/>
          <w:szCs w:val="20"/>
        </w:rPr>
      </w:pPr>
      <w:r w:rsidRPr="00A0794B">
        <w:rPr>
          <w:rFonts w:ascii="Times New Roman" w:hAnsi="Times New Roman"/>
          <w:sz w:val="20"/>
          <w:szCs w:val="20"/>
        </w:rPr>
        <w:t>Заказчик обязуется сообщить врачу достоверные сведения о состоянии своего здоровья, необходимые для правильной постановки диагноза и выбора плана лечения. Объем сведений определяется врачом.</w:t>
      </w:r>
    </w:p>
    <w:p w14:paraId="1063B225" w14:textId="04659364" w:rsidR="00FA4A10" w:rsidRPr="00A0794B" w:rsidRDefault="00FA4A10" w:rsidP="00A0794B">
      <w:pPr>
        <w:pStyle w:val="3"/>
        <w:numPr>
          <w:ilvl w:val="0"/>
          <w:numId w:val="3"/>
        </w:numPr>
        <w:spacing w:line="22" w:lineRule="atLeast"/>
        <w:ind w:firstLine="142"/>
        <w:jc w:val="both"/>
        <w:rPr>
          <w:color w:val="auto"/>
          <w:szCs w:val="20"/>
        </w:rPr>
      </w:pPr>
      <w:r w:rsidRPr="00A0794B">
        <w:rPr>
          <w:color w:val="auto"/>
          <w:szCs w:val="20"/>
        </w:rPr>
        <w:t>Основанием для оказания платных медицинских услуг является личное обращение и добровольное желание Пациента получить медицинские услуги за плату, наличие медицинских показаний и возможностей Исполнителя для оказания медицинских услуг.</w:t>
      </w:r>
    </w:p>
    <w:p w14:paraId="5BB5EBB0" w14:textId="60C36775" w:rsidR="00FA4A10" w:rsidRPr="00A0794B" w:rsidRDefault="00FA4A10" w:rsidP="00A0794B">
      <w:pPr>
        <w:pStyle w:val="3"/>
        <w:numPr>
          <w:ilvl w:val="0"/>
          <w:numId w:val="3"/>
        </w:numPr>
        <w:tabs>
          <w:tab w:val="clear" w:pos="568"/>
          <w:tab w:val="left" w:pos="142"/>
          <w:tab w:val="num" w:pos="284"/>
        </w:tabs>
        <w:spacing w:line="22" w:lineRule="atLeast"/>
        <w:ind w:firstLine="142"/>
        <w:jc w:val="both"/>
        <w:rPr>
          <w:color w:val="auto"/>
          <w:szCs w:val="20"/>
        </w:rPr>
      </w:pPr>
      <w:r w:rsidRPr="00A0794B">
        <w:rPr>
          <w:color w:val="auto"/>
          <w:szCs w:val="20"/>
        </w:rPr>
        <w:t xml:space="preserve">Платные медицинские услуги предоставляются при обязательном наличии информированного добровольного согласия Пациента, данного им в порядке, установленном законодательством РФ об охране здоровья граждан. </w:t>
      </w:r>
    </w:p>
    <w:p w14:paraId="7C30F54E" w14:textId="77777777" w:rsidR="00FA4A10" w:rsidRPr="00A0794B" w:rsidRDefault="00FA4A10" w:rsidP="00A0794B">
      <w:pPr>
        <w:pStyle w:val="3"/>
        <w:numPr>
          <w:ilvl w:val="0"/>
          <w:numId w:val="3"/>
        </w:numPr>
        <w:spacing w:line="22" w:lineRule="atLeast"/>
        <w:ind w:firstLine="142"/>
        <w:jc w:val="both"/>
        <w:rPr>
          <w:color w:val="auto"/>
          <w:szCs w:val="20"/>
        </w:rPr>
      </w:pPr>
      <w:r w:rsidRPr="00A0794B">
        <w:rPr>
          <w:color w:val="auto"/>
          <w:szCs w:val="20"/>
        </w:rPr>
        <w:t>Потребитель дает свое согласие на осуществление медицинских вмешательств в объеме, превышающем утвержденный Минздравом РФ стандарт медицинской помощи.</w:t>
      </w:r>
    </w:p>
    <w:p w14:paraId="269DAEFD" w14:textId="71E5DDD7" w:rsidR="00FA4A10" w:rsidRPr="00A0794B" w:rsidRDefault="00FA4A10" w:rsidP="00A0794B">
      <w:pPr>
        <w:pStyle w:val="3"/>
        <w:numPr>
          <w:ilvl w:val="0"/>
          <w:numId w:val="3"/>
        </w:numPr>
        <w:spacing w:line="22" w:lineRule="atLeast"/>
        <w:ind w:firstLine="142"/>
        <w:jc w:val="both"/>
        <w:rPr>
          <w:color w:val="auto"/>
          <w:szCs w:val="20"/>
        </w:rPr>
      </w:pPr>
      <w:r w:rsidRPr="00A0794B">
        <w:rPr>
          <w:color w:val="auto"/>
          <w:szCs w:val="20"/>
        </w:rPr>
        <w:t xml:space="preserve">Подписывая Договор, Потребитель подтверждает, что до его заключения лично ознакомился с прейскурантом Исполнителя, Положением </w:t>
      </w:r>
      <w:r w:rsidR="00A0794B" w:rsidRPr="00A0794B">
        <w:rPr>
          <w:color w:val="auto"/>
          <w:szCs w:val="20"/>
        </w:rPr>
        <w:t>о гарантийных обязательствах и сроках службы</w:t>
      </w:r>
      <w:r w:rsidRPr="00A0794B">
        <w:rPr>
          <w:color w:val="auto"/>
          <w:szCs w:val="20"/>
        </w:rPr>
        <w:t xml:space="preserve">, с </w:t>
      </w:r>
      <w:r w:rsidR="00A0794B" w:rsidRPr="00A0794B">
        <w:rPr>
          <w:color w:val="auto"/>
          <w:szCs w:val="20"/>
        </w:rPr>
        <w:t>Правилами оказания медицинских услуг</w:t>
      </w:r>
      <w:r w:rsidRPr="00A0794B">
        <w:rPr>
          <w:color w:val="auto"/>
          <w:szCs w:val="20"/>
        </w:rPr>
        <w:t>, с правилами, порядками, условиями, формами оказания медицинских услуг и их оплаты, с правилами поведения пациентов, размещенных на информационном стенде и сайте Исполнителя, и обязуется соблюдать их требования.</w:t>
      </w:r>
    </w:p>
    <w:p w14:paraId="59C52BDF" w14:textId="77777777" w:rsidR="00FA4A10" w:rsidRPr="00A0794B" w:rsidRDefault="00FA4A10" w:rsidP="00FA4A10">
      <w:pPr>
        <w:pStyle w:val="3"/>
        <w:tabs>
          <w:tab w:val="left" w:pos="142"/>
        </w:tabs>
        <w:spacing w:line="22" w:lineRule="atLeast"/>
        <w:ind w:left="405" w:firstLine="0"/>
        <w:jc w:val="both"/>
        <w:rPr>
          <w:color w:val="388600"/>
          <w:szCs w:val="20"/>
        </w:rPr>
      </w:pPr>
    </w:p>
    <w:p w14:paraId="1EC02178" w14:textId="77777777" w:rsidR="00546697" w:rsidRPr="00A0794B" w:rsidRDefault="0054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BD0A939" w14:textId="179DF83C" w:rsidR="00546697" w:rsidRPr="00A0794B" w:rsidRDefault="00546697" w:rsidP="00A0794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0"/>
          <w:szCs w:val="20"/>
        </w:rPr>
      </w:pPr>
      <w:r w:rsidRPr="00A0794B">
        <w:rPr>
          <w:rFonts w:ascii="Times New Roman" w:hAnsi="Times New Roman"/>
          <w:b/>
          <w:bCs/>
          <w:sz w:val="20"/>
          <w:szCs w:val="20"/>
        </w:rPr>
        <w:t>Стоимость услуги и порядок расчетов</w:t>
      </w:r>
    </w:p>
    <w:p w14:paraId="1EF8C521" w14:textId="77777777" w:rsidR="00546697" w:rsidRPr="00A0794B" w:rsidRDefault="0054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0288627" w14:textId="3A3BA20C" w:rsidR="009A6F91" w:rsidRPr="00A0794B" w:rsidRDefault="00A0794B" w:rsidP="009A6F91">
      <w:pPr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2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9A6F91" w:rsidRPr="00A0794B">
        <w:rPr>
          <w:rFonts w:ascii="Times New Roman" w:hAnsi="Times New Roman"/>
          <w:sz w:val="20"/>
          <w:szCs w:val="20"/>
        </w:rPr>
        <w:t>Пациент производит оплату медицинских услуг по прайсу Исполнителя на день оказания услуг.</w:t>
      </w:r>
    </w:p>
    <w:p w14:paraId="0530C040" w14:textId="25136EF2" w:rsidR="00546697" w:rsidRPr="00A0794B" w:rsidRDefault="00A0794B" w:rsidP="009A6F91">
      <w:pPr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2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546697" w:rsidRPr="00A0794B">
        <w:rPr>
          <w:rFonts w:ascii="Times New Roman" w:hAnsi="Times New Roman"/>
          <w:sz w:val="20"/>
          <w:szCs w:val="20"/>
        </w:rPr>
        <w:t>Оплата Услуги осуществляется по выполнении каждого этапа, на основании выставленного счёта, но не позднее начала следующего этапа лечения. Оплата ортопедических работ, ортодонтического лечения и имплантации осуществляется в виде предоплаты в размере 50% стоимости услуги и оставшихся 50% по окончании каждого этапа лечения.</w:t>
      </w:r>
    </w:p>
    <w:p w14:paraId="3A4C0F5F" w14:textId="1CC47F4D" w:rsidR="00546697" w:rsidRPr="00A0794B" w:rsidRDefault="00A0794B">
      <w:pPr>
        <w:numPr>
          <w:ilvl w:val="1"/>
          <w:numId w:val="3"/>
        </w:numPr>
        <w:tabs>
          <w:tab w:val="left" w:pos="750"/>
        </w:tabs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546697" w:rsidRPr="00A0794B">
        <w:rPr>
          <w:rFonts w:ascii="Times New Roman" w:hAnsi="Times New Roman"/>
          <w:sz w:val="20"/>
          <w:szCs w:val="20"/>
        </w:rPr>
        <w:t>Стоимость каждого действия, выполняемого при оказании услуги, закреплена в Прейскуранте, утвержденном Исполнителем и действующем на момент подписания настоящего Договора.</w:t>
      </w:r>
    </w:p>
    <w:p w14:paraId="12F68B3A" w14:textId="395477C0" w:rsidR="00546697" w:rsidRPr="00A0794B" w:rsidRDefault="00A0794B">
      <w:pPr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546697" w:rsidRPr="00A0794B">
        <w:rPr>
          <w:rFonts w:ascii="Times New Roman" w:hAnsi="Times New Roman"/>
          <w:sz w:val="20"/>
          <w:szCs w:val="20"/>
        </w:rPr>
        <w:t>Оплата услуг по настоящему договору осуществляется в безналичном порядке путем перечисления денежных средств на банковский счет Исполнителя или наличными денежными средствами непосредственно в помещении Исполнителя, в порядке, установленном действующим законодательством и иными нормативными актами</w:t>
      </w:r>
      <w:r w:rsidR="00415B3A" w:rsidRPr="00A0794B">
        <w:rPr>
          <w:rFonts w:ascii="Times New Roman" w:hAnsi="Times New Roman"/>
          <w:sz w:val="20"/>
          <w:szCs w:val="20"/>
        </w:rPr>
        <w:t xml:space="preserve"> </w:t>
      </w:r>
      <w:r w:rsidR="00546697" w:rsidRPr="00A0794B">
        <w:rPr>
          <w:rFonts w:ascii="Times New Roman" w:hAnsi="Times New Roman"/>
          <w:sz w:val="20"/>
          <w:szCs w:val="20"/>
        </w:rPr>
        <w:t>Российской Федерации.</w:t>
      </w:r>
    </w:p>
    <w:p w14:paraId="1747F023" w14:textId="77777777" w:rsidR="00546697" w:rsidRPr="00A0794B" w:rsidRDefault="0054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DD42DCE" w14:textId="4C53A9F5" w:rsidR="00546697" w:rsidRPr="00AA7E49" w:rsidRDefault="00546697" w:rsidP="00AA7E49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0"/>
          <w:szCs w:val="20"/>
        </w:rPr>
      </w:pPr>
      <w:r w:rsidRPr="00AA7E49">
        <w:rPr>
          <w:rFonts w:ascii="Times New Roman" w:hAnsi="Times New Roman"/>
          <w:b/>
          <w:bCs/>
          <w:sz w:val="20"/>
          <w:szCs w:val="20"/>
        </w:rPr>
        <w:t>Порядок проведения, сдачи-приемки работ</w:t>
      </w:r>
    </w:p>
    <w:p w14:paraId="0FEE0F6E" w14:textId="77777777" w:rsidR="00546697" w:rsidRPr="00A0794B" w:rsidRDefault="0054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AD2AF66" w14:textId="09384088" w:rsidR="00546697" w:rsidRPr="00AA7E49" w:rsidRDefault="00546697" w:rsidP="00AA7E49">
      <w:pPr>
        <w:pStyle w:val="a3"/>
        <w:numPr>
          <w:ilvl w:val="1"/>
          <w:numId w:val="24"/>
        </w:numPr>
        <w:tabs>
          <w:tab w:val="left" w:pos="750"/>
        </w:tabs>
        <w:autoSpaceDE w:val="0"/>
        <w:autoSpaceDN w:val="0"/>
        <w:adjustRightInd w:val="0"/>
        <w:spacing w:after="0" w:line="242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AA7E49">
        <w:rPr>
          <w:rFonts w:ascii="Times New Roman" w:hAnsi="Times New Roman"/>
          <w:sz w:val="20"/>
          <w:szCs w:val="20"/>
        </w:rPr>
        <w:t>Исполнитель поручает врачу провести собеседование и осмотр Заказчика для установления предварительного диагноза, объема необходимого лечения, проинформировать Заказчика о результатах обследования, отразить результаты обследования и план лечения в амбулаторной карте Заказчика.</w:t>
      </w:r>
    </w:p>
    <w:p w14:paraId="3F9FBDFC" w14:textId="4BF5C0D6" w:rsidR="00546697" w:rsidRPr="00AA7E49" w:rsidRDefault="00546697" w:rsidP="00AA7E49">
      <w:pPr>
        <w:pStyle w:val="a3"/>
        <w:numPr>
          <w:ilvl w:val="1"/>
          <w:numId w:val="24"/>
        </w:numPr>
        <w:tabs>
          <w:tab w:val="left" w:pos="765"/>
        </w:tabs>
        <w:autoSpaceDE w:val="0"/>
        <w:autoSpaceDN w:val="0"/>
        <w:adjustRightInd w:val="0"/>
        <w:spacing w:after="0" w:line="23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AA7E49">
        <w:rPr>
          <w:rFonts w:ascii="Times New Roman" w:hAnsi="Times New Roman"/>
          <w:sz w:val="20"/>
          <w:szCs w:val="20"/>
        </w:rPr>
        <w:t>Исполнитель ознакамливает Заказчика с записями в амбулаторной карте и информирует о возможных осложнениях в случае проведения рекомендованного лечения.</w:t>
      </w:r>
    </w:p>
    <w:p w14:paraId="6E4855E5" w14:textId="69C0BE35" w:rsidR="00546697" w:rsidRPr="00AA7E49" w:rsidRDefault="00546697" w:rsidP="00AA7E49">
      <w:pPr>
        <w:pStyle w:val="a3"/>
        <w:numPr>
          <w:ilvl w:val="1"/>
          <w:numId w:val="24"/>
        </w:numPr>
        <w:tabs>
          <w:tab w:val="left" w:pos="780"/>
        </w:tabs>
        <w:autoSpaceDE w:val="0"/>
        <w:autoSpaceDN w:val="0"/>
        <w:adjustRightInd w:val="0"/>
        <w:spacing w:after="0" w:line="23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AA7E49">
        <w:rPr>
          <w:rFonts w:ascii="Times New Roman" w:hAnsi="Times New Roman"/>
          <w:sz w:val="20"/>
          <w:szCs w:val="20"/>
        </w:rPr>
        <w:t>Ознакомившись с записями в амбулаторной карте, Заказчик своей подписью удостоверяет факт приемки выполненной работы (предоставленной услуги).</w:t>
      </w:r>
    </w:p>
    <w:p w14:paraId="68141ADD" w14:textId="0D7B7293" w:rsidR="00546697" w:rsidRPr="00AA7E49" w:rsidRDefault="00546697" w:rsidP="00AA7E49">
      <w:pPr>
        <w:pStyle w:val="a3"/>
        <w:numPr>
          <w:ilvl w:val="1"/>
          <w:numId w:val="24"/>
        </w:numPr>
        <w:tabs>
          <w:tab w:val="left" w:pos="810"/>
        </w:tabs>
        <w:autoSpaceDE w:val="0"/>
        <w:autoSpaceDN w:val="0"/>
        <w:adjustRightInd w:val="0"/>
        <w:spacing w:after="0" w:line="23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AA7E49">
        <w:rPr>
          <w:rFonts w:ascii="Times New Roman" w:hAnsi="Times New Roman"/>
          <w:sz w:val="20"/>
          <w:szCs w:val="20"/>
        </w:rPr>
        <w:t>По исполнении условий п. 3.3. Договора Исполнитель поручает врачу провести лечение Заказчика, применяя наиболее безболезненные методы лечения в соответствии с медицинскими показаниями, с применением, в случае необходимости, обезболивающих средств.</w:t>
      </w:r>
    </w:p>
    <w:p w14:paraId="6657870B" w14:textId="513E8974" w:rsidR="00546697" w:rsidRPr="00AA7E49" w:rsidRDefault="00546697" w:rsidP="00AA7E49">
      <w:pPr>
        <w:pStyle w:val="a3"/>
        <w:numPr>
          <w:ilvl w:val="1"/>
          <w:numId w:val="24"/>
        </w:numPr>
        <w:tabs>
          <w:tab w:val="left" w:pos="735"/>
        </w:tabs>
        <w:autoSpaceDE w:val="0"/>
        <w:autoSpaceDN w:val="0"/>
        <w:adjustRightInd w:val="0"/>
        <w:spacing w:after="0" w:line="240" w:lineRule="atLeast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AA7E49">
        <w:rPr>
          <w:rFonts w:ascii="Times New Roman" w:hAnsi="Times New Roman"/>
          <w:sz w:val="20"/>
          <w:szCs w:val="20"/>
        </w:rPr>
        <w:t>В случае непредвиденного отсутствия назначенного лечащего врача, Исполнитель вправе назначить другого врача для проведения</w:t>
      </w:r>
      <w:r w:rsidR="008D7DA2" w:rsidRPr="00AA7E49">
        <w:rPr>
          <w:rFonts w:ascii="Times New Roman" w:hAnsi="Times New Roman"/>
          <w:sz w:val="20"/>
          <w:szCs w:val="20"/>
        </w:rPr>
        <w:t xml:space="preserve"> лечения.</w:t>
      </w:r>
    </w:p>
    <w:p w14:paraId="46E4AD61" w14:textId="07A00BD2" w:rsidR="00546697" w:rsidRPr="00A0794B" w:rsidRDefault="004B067C" w:rsidP="00AA7E49">
      <w:pPr>
        <w:pStyle w:val="a3"/>
        <w:numPr>
          <w:ilvl w:val="1"/>
          <w:numId w:val="24"/>
        </w:numPr>
        <w:tabs>
          <w:tab w:val="left" w:pos="735"/>
        </w:tabs>
        <w:autoSpaceDE w:val="0"/>
        <w:autoSpaceDN w:val="0"/>
        <w:adjustRightInd w:val="0"/>
        <w:spacing w:after="0" w:line="240" w:lineRule="atLeast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A0794B">
        <w:rPr>
          <w:rFonts w:ascii="Times New Roman" w:hAnsi="Times New Roman"/>
          <w:sz w:val="20"/>
          <w:szCs w:val="20"/>
        </w:rPr>
        <w:t xml:space="preserve"> </w:t>
      </w:r>
      <w:r w:rsidR="00546697" w:rsidRPr="00A0794B">
        <w:rPr>
          <w:rFonts w:ascii="Times New Roman" w:hAnsi="Times New Roman"/>
          <w:sz w:val="20"/>
          <w:szCs w:val="20"/>
        </w:rPr>
        <w:t>Заказчик обязуется выполнять все указания лечащего врача; своевременно, в согласованное с врачом время, являться на лечение; соблюдать гигиену полости рта и являться на профилактические осмотры два раза в год.</w:t>
      </w:r>
    </w:p>
    <w:p w14:paraId="4DDC29CB" w14:textId="32031D9E" w:rsidR="00546697" w:rsidRPr="00A0794B" w:rsidRDefault="00546697" w:rsidP="00AA7E49">
      <w:pPr>
        <w:pStyle w:val="a3"/>
        <w:numPr>
          <w:ilvl w:val="1"/>
          <w:numId w:val="24"/>
        </w:numPr>
        <w:tabs>
          <w:tab w:val="left" w:pos="735"/>
        </w:tabs>
        <w:autoSpaceDE w:val="0"/>
        <w:autoSpaceDN w:val="0"/>
        <w:adjustRightInd w:val="0"/>
        <w:spacing w:after="0" w:line="240" w:lineRule="atLeast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A0794B">
        <w:rPr>
          <w:rFonts w:ascii="Times New Roman" w:hAnsi="Times New Roman"/>
          <w:sz w:val="20"/>
          <w:szCs w:val="20"/>
        </w:rPr>
        <w:t>Заказчик при невозможности явиться на лечение в оговоренное время, не позднее чем за 12 часов до его наступления обязан сообщить об этом исполнителю и согласовать другое время.</w:t>
      </w:r>
    </w:p>
    <w:p w14:paraId="123C3C7F" w14:textId="08EAC7E4" w:rsidR="00546697" w:rsidRPr="00A0794B" w:rsidRDefault="00546697" w:rsidP="00AA7E49">
      <w:pPr>
        <w:pStyle w:val="a3"/>
        <w:numPr>
          <w:ilvl w:val="1"/>
          <w:numId w:val="24"/>
        </w:numPr>
        <w:tabs>
          <w:tab w:val="left" w:pos="735"/>
        </w:tabs>
        <w:autoSpaceDE w:val="0"/>
        <w:autoSpaceDN w:val="0"/>
        <w:adjustRightInd w:val="0"/>
        <w:spacing w:after="0" w:line="240" w:lineRule="atLeast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A0794B">
        <w:rPr>
          <w:rFonts w:ascii="Times New Roman" w:hAnsi="Times New Roman"/>
          <w:sz w:val="20"/>
          <w:szCs w:val="20"/>
        </w:rPr>
        <w:t>Заказчик вправе отказаться от исполнения настоящего Договора в любое время при условии оплаты Исполнителю фактически понесенных им расходов, связанных с исполнением обязательств по настоящему Договору.</w:t>
      </w:r>
    </w:p>
    <w:p w14:paraId="7E26160F" w14:textId="3C93FB2F" w:rsidR="009A6F91" w:rsidRPr="00A0794B" w:rsidRDefault="009A6F91" w:rsidP="00AA7E49">
      <w:pPr>
        <w:pStyle w:val="a3"/>
        <w:numPr>
          <w:ilvl w:val="1"/>
          <w:numId w:val="24"/>
        </w:numPr>
        <w:tabs>
          <w:tab w:val="left" w:pos="735"/>
        </w:tabs>
        <w:autoSpaceDE w:val="0"/>
        <w:autoSpaceDN w:val="0"/>
        <w:adjustRightInd w:val="0"/>
        <w:spacing w:after="0" w:line="240" w:lineRule="atLeast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A0794B">
        <w:rPr>
          <w:rFonts w:ascii="Times New Roman" w:hAnsi="Times New Roman"/>
          <w:sz w:val="20"/>
          <w:szCs w:val="20"/>
        </w:rPr>
        <w:t>В случае отказа Заказчик после заключения договора от получения медицинских услуг договор расторгается, при этом Заказчик оплачивает Исполнителю фактически понесенные исполнителем расходы, связанные с исполнением обязательств по Договору.</w:t>
      </w:r>
    </w:p>
    <w:p w14:paraId="2BE98F42" w14:textId="14180A2D" w:rsidR="00BF5B25" w:rsidRPr="00A0794B" w:rsidRDefault="00BF5B25" w:rsidP="00AA7E49">
      <w:pPr>
        <w:pStyle w:val="a3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A0794B">
        <w:rPr>
          <w:rFonts w:ascii="Times New Roman" w:hAnsi="Times New Roman"/>
          <w:sz w:val="20"/>
          <w:szCs w:val="20"/>
        </w:rPr>
        <w:t>До оказания медицинских услуг Пациент предоставляет достоверные сведения о состоянии своего здоровья в Анкете состояния здоровья Пациента. В случае одновременного прохождения Пациентом медицинских процедур в другом медицинском учреждении, Пациент обязан сообщить о виде и характере таких процедур специалистам Исполнителя. Если Пациент не сообщил о прохождении других процедур, то Исполнитель не несет ответственности за неблагоприятные последствия, которые могут возникнуть в связи с несовместимостью медицинских процедур</w:t>
      </w:r>
      <w:r w:rsidR="008D7DA2" w:rsidRPr="00A0794B">
        <w:rPr>
          <w:rFonts w:ascii="Times New Roman" w:hAnsi="Times New Roman"/>
          <w:sz w:val="20"/>
          <w:szCs w:val="20"/>
        </w:rPr>
        <w:t>.</w:t>
      </w:r>
    </w:p>
    <w:p w14:paraId="5B94D490" w14:textId="794B1A7D" w:rsidR="007F490B" w:rsidRPr="00A0794B" w:rsidRDefault="007F490B" w:rsidP="00AA7E49">
      <w:pPr>
        <w:pStyle w:val="a3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A0794B">
        <w:rPr>
          <w:rFonts w:ascii="Times New Roman" w:hAnsi="Times New Roman"/>
          <w:sz w:val="20"/>
          <w:szCs w:val="20"/>
        </w:rPr>
        <w:t xml:space="preserve">Полная информация об условиях гарантии, сроках службы овеществленных результатов услуг Исполнителя содержится в «Положении </w:t>
      </w:r>
      <w:r w:rsidR="00A0794B" w:rsidRPr="00A0794B">
        <w:rPr>
          <w:rFonts w:ascii="Times New Roman" w:hAnsi="Times New Roman"/>
          <w:sz w:val="20"/>
          <w:szCs w:val="20"/>
        </w:rPr>
        <w:t>о гарантийных обязательствах и сроках службы при оказании платных медицинских услуг</w:t>
      </w:r>
      <w:r w:rsidRPr="00A0794B">
        <w:rPr>
          <w:rFonts w:ascii="Times New Roman" w:hAnsi="Times New Roman"/>
          <w:sz w:val="20"/>
          <w:szCs w:val="20"/>
        </w:rPr>
        <w:t>» на сайте</w:t>
      </w:r>
      <w:r w:rsidR="00664475" w:rsidRPr="00A0794B">
        <w:rPr>
          <w:rFonts w:ascii="Times New Roman" w:hAnsi="Times New Roman"/>
          <w:sz w:val="20"/>
          <w:szCs w:val="20"/>
        </w:rPr>
        <w:t xml:space="preserve"> www.</w:t>
      </w:r>
      <w:r w:rsidR="00664475" w:rsidRPr="00AA7E49">
        <w:rPr>
          <w:rFonts w:ascii="Times New Roman" w:hAnsi="Times New Roman"/>
          <w:sz w:val="20"/>
          <w:szCs w:val="20"/>
        </w:rPr>
        <w:t>inteldent</w:t>
      </w:r>
      <w:r w:rsidR="00664475" w:rsidRPr="00A0794B">
        <w:rPr>
          <w:rFonts w:ascii="Times New Roman" w:hAnsi="Times New Roman"/>
          <w:sz w:val="20"/>
          <w:szCs w:val="20"/>
        </w:rPr>
        <w:t>.ru</w:t>
      </w:r>
      <w:r w:rsidRPr="00A0794B">
        <w:rPr>
          <w:rFonts w:ascii="Times New Roman" w:hAnsi="Times New Roman"/>
          <w:sz w:val="20"/>
          <w:szCs w:val="20"/>
        </w:rPr>
        <w:t xml:space="preserve"> и на информационном стенде Исполнителя. </w:t>
      </w:r>
    </w:p>
    <w:p w14:paraId="2E2BA63A" w14:textId="77777777" w:rsidR="007F490B" w:rsidRPr="00A0794B" w:rsidRDefault="007F490B" w:rsidP="004003C9">
      <w:pPr>
        <w:tabs>
          <w:tab w:val="left" w:pos="765"/>
        </w:tabs>
        <w:autoSpaceDE w:val="0"/>
        <w:autoSpaceDN w:val="0"/>
        <w:adjustRightInd w:val="0"/>
        <w:spacing w:after="0" w:line="230" w:lineRule="auto"/>
        <w:ind w:right="15"/>
        <w:jc w:val="both"/>
        <w:rPr>
          <w:rFonts w:ascii="Times New Roman" w:hAnsi="Times New Roman"/>
          <w:sz w:val="20"/>
          <w:szCs w:val="20"/>
        </w:rPr>
      </w:pPr>
    </w:p>
    <w:p w14:paraId="3A299684" w14:textId="77777777" w:rsidR="00BF5B25" w:rsidRPr="00A0794B" w:rsidRDefault="00BF5B25" w:rsidP="00BF5B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88020FD" w14:textId="4F3348F4" w:rsidR="00546697" w:rsidRPr="00AA7E49" w:rsidRDefault="00546697" w:rsidP="00AA7E49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tLeast"/>
        <w:ind w:left="0" w:firstLine="426"/>
        <w:jc w:val="center"/>
        <w:rPr>
          <w:rFonts w:ascii="Times New Roman" w:hAnsi="Times New Roman"/>
          <w:b/>
          <w:bCs/>
          <w:sz w:val="20"/>
          <w:szCs w:val="20"/>
        </w:rPr>
      </w:pPr>
      <w:r w:rsidRPr="00AA7E49">
        <w:rPr>
          <w:rFonts w:ascii="Times New Roman" w:hAnsi="Times New Roman"/>
          <w:b/>
          <w:bCs/>
          <w:sz w:val="20"/>
          <w:szCs w:val="20"/>
        </w:rPr>
        <w:t>Порядок изменения оговоренного объема работ</w:t>
      </w:r>
    </w:p>
    <w:p w14:paraId="167E7E5A" w14:textId="77777777" w:rsidR="008F2324" w:rsidRPr="00A0794B" w:rsidRDefault="008F2324" w:rsidP="008F2324">
      <w:pPr>
        <w:tabs>
          <w:tab w:val="left" w:pos="810"/>
        </w:tabs>
        <w:autoSpaceDE w:val="0"/>
        <w:autoSpaceDN w:val="0"/>
        <w:adjustRightInd w:val="0"/>
        <w:spacing w:after="0" w:line="249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A0794B">
        <w:rPr>
          <w:rFonts w:ascii="Times New Roman" w:hAnsi="Times New Roman"/>
          <w:sz w:val="20"/>
          <w:szCs w:val="20"/>
        </w:rPr>
        <w:t xml:space="preserve"> </w:t>
      </w:r>
    </w:p>
    <w:p w14:paraId="0DC20084" w14:textId="6024B671" w:rsidR="00BF5B25" w:rsidRPr="00AA7E49" w:rsidRDefault="00BF5B25" w:rsidP="00AA7E49">
      <w:pPr>
        <w:pStyle w:val="a3"/>
        <w:numPr>
          <w:ilvl w:val="1"/>
          <w:numId w:val="24"/>
        </w:numPr>
        <w:tabs>
          <w:tab w:val="left" w:pos="810"/>
        </w:tabs>
        <w:autoSpaceDE w:val="0"/>
        <w:autoSpaceDN w:val="0"/>
        <w:adjustRightInd w:val="0"/>
        <w:spacing w:after="0" w:line="249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AA7E49">
        <w:rPr>
          <w:rFonts w:ascii="Times New Roman" w:hAnsi="Times New Roman"/>
          <w:sz w:val="20"/>
          <w:szCs w:val="20"/>
        </w:rPr>
        <w:t>При необходимости проведения дополнительных исследований для достижения цели настоящего Договора, Исполнитель информирует Заказчика об этом и предлагает оплатить названные действия по правилам раздела 2 настоящего Договора.</w:t>
      </w:r>
    </w:p>
    <w:p w14:paraId="669A75CF" w14:textId="3E3D7F9A" w:rsidR="00546697" w:rsidRPr="00AA7E49" w:rsidRDefault="00546697" w:rsidP="00AA7E49">
      <w:pPr>
        <w:pStyle w:val="a3"/>
        <w:numPr>
          <w:ilvl w:val="1"/>
          <w:numId w:val="24"/>
        </w:numPr>
        <w:tabs>
          <w:tab w:val="left" w:pos="780"/>
        </w:tabs>
        <w:autoSpaceDE w:val="0"/>
        <w:autoSpaceDN w:val="0"/>
        <w:adjustRightInd w:val="0"/>
        <w:spacing w:after="0" w:line="23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AA7E49">
        <w:rPr>
          <w:rFonts w:ascii="Times New Roman" w:hAnsi="Times New Roman"/>
          <w:sz w:val="20"/>
          <w:szCs w:val="20"/>
        </w:rPr>
        <w:t>В случае согласия Заказчика и внесения им дополнительной платы, Исполнитель продолжает оказывать услугу, оговоренную настоящим Договором</w:t>
      </w:r>
    </w:p>
    <w:p w14:paraId="4EA66655" w14:textId="54BE833E" w:rsidR="00546697" w:rsidRPr="00AA7E49" w:rsidRDefault="00AA7E49" w:rsidP="00AA7E49">
      <w:pPr>
        <w:pStyle w:val="a3"/>
        <w:numPr>
          <w:ilvl w:val="1"/>
          <w:numId w:val="24"/>
        </w:numPr>
        <w:tabs>
          <w:tab w:val="left" w:pos="735"/>
        </w:tabs>
        <w:autoSpaceDE w:val="0"/>
        <w:autoSpaceDN w:val="0"/>
        <w:adjustRightInd w:val="0"/>
        <w:spacing w:after="0" w:line="247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546697" w:rsidRPr="00AA7E49">
        <w:rPr>
          <w:rFonts w:ascii="Times New Roman" w:hAnsi="Times New Roman"/>
          <w:sz w:val="20"/>
          <w:szCs w:val="20"/>
        </w:rPr>
        <w:t>В случае несогласия Заказчика на проведение дополнительных исследований, Исполнитель не несет ответственности за результаты обследования и достоверность диагноза. При этом плата, внесенная в соответствии с п.2.1. настоящего Договора, за фактически оказанные услуги, не возвращается.</w:t>
      </w:r>
    </w:p>
    <w:p w14:paraId="60B0A671" w14:textId="4F83A70C" w:rsidR="00546697" w:rsidRPr="00AA7E49" w:rsidRDefault="00546697" w:rsidP="00AA7E49">
      <w:pPr>
        <w:pStyle w:val="a3"/>
        <w:numPr>
          <w:ilvl w:val="1"/>
          <w:numId w:val="24"/>
        </w:numPr>
        <w:tabs>
          <w:tab w:val="left" w:pos="765"/>
        </w:tabs>
        <w:autoSpaceDE w:val="0"/>
        <w:autoSpaceDN w:val="0"/>
        <w:adjustRightInd w:val="0"/>
        <w:spacing w:after="0" w:line="249" w:lineRule="auto"/>
        <w:ind w:left="0" w:right="15" w:firstLine="426"/>
        <w:jc w:val="both"/>
        <w:rPr>
          <w:rFonts w:ascii="Times New Roman" w:hAnsi="Times New Roman"/>
          <w:sz w:val="20"/>
          <w:szCs w:val="20"/>
        </w:rPr>
      </w:pPr>
      <w:bookmarkStart w:id="0" w:name="page2"/>
      <w:bookmarkEnd w:id="0"/>
      <w:r w:rsidRPr="00AA7E49">
        <w:rPr>
          <w:rFonts w:ascii="Times New Roman" w:hAnsi="Times New Roman"/>
          <w:sz w:val="20"/>
          <w:szCs w:val="20"/>
        </w:rPr>
        <w:t>При отсутствии у Исполнителя технических возможностей качественно исполнить свои обязательства, он вправе направить Заказчика в иную специализированную медицинскую организацию.</w:t>
      </w:r>
    </w:p>
    <w:p w14:paraId="73EE158A" w14:textId="289C5BBA" w:rsidR="00546697" w:rsidRPr="00AA7E49" w:rsidRDefault="0082691E" w:rsidP="00AA7E49">
      <w:pPr>
        <w:pStyle w:val="a3"/>
        <w:numPr>
          <w:ilvl w:val="1"/>
          <w:numId w:val="24"/>
        </w:numPr>
        <w:tabs>
          <w:tab w:val="left" w:pos="765"/>
        </w:tabs>
        <w:autoSpaceDE w:val="0"/>
        <w:autoSpaceDN w:val="0"/>
        <w:adjustRightInd w:val="0"/>
        <w:spacing w:after="0" w:line="230" w:lineRule="auto"/>
        <w:ind w:left="0" w:right="15" w:firstLine="426"/>
        <w:jc w:val="both"/>
        <w:rPr>
          <w:rFonts w:ascii="Times New Roman" w:hAnsi="Times New Roman"/>
          <w:sz w:val="20"/>
          <w:szCs w:val="20"/>
        </w:rPr>
      </w:pPr>
      <w:r w:rsidRPr="00AA7E49">
        <w:rPr>
          <w:rFonts w:ascii="Times New Roman" w:hAnsi="Times New Roman"/>
          <w:sz w:val="20"/>
          <w:szCs w:val="20"/>
        </w:rPr>
        <w:t>При досрочном расторжении Договора делается перерасчет за фактически оказанные услуги и возврат остатка ранее внесенного аванса Пациенту наличными или на расчетный счет в банке.</w:t>
      </w:r>
    </w:p>
    <w:p w14:paraId="0FBD3CD5" w14:textId="77777777" w:rsidR="008F2324" w:rsidRPr="00A0794B" w:rsidRDefault="008F2324" w:rsidP="00BF5B25">
      <w:pPr>
        <w:tabs>
          <w:tab w:val="left" w:pos="765"/>
        </w:tabs>
        <w:autoSpaceDE w:val="0"/>
        <w:autoSpaceDN w:val="0"/>
        <w:adjustRightInd w:val="0"/>
        <w:spacing w:after="0" w:line="230" w:lineRule="auto"/>
        <w:ind w:left="435" w:right="15"/>
        <w:jc w:val="both"/>
        <w:rPr>
          <w:rFonts w:ascii="Times New Roman" w:hAnsi="Times New Roman"/>
          <w:sz w:val="20"/>
          <w:szCs w:val="20"/>
        </w:rPr>
      </w:pPr>
      <w:r w:rsidRPr="00A0794B">
        <w:rPr>
          <w:rFonts w:ascii="Times New Roman" w:hAnsi="Times New Roman"/>
          <w:sz w:val="20"/>
          <w:szCs w:val="20"/>
        </w:rPr>
        <w:t xml:space="preserve">                                            </w:t>
      </w:r>
    </w:p>
    <w:p w14:paraId="69D367DB" w14:textId="71337513" w:rsidR="00546697" w:rsidRPr="00AA7E49" w:rsidRDefault="00546697" w:rsidP="00900976">
      <w:pPr>
        <w:pStyle w:val="a3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30" w:lineRule="auto"/>
        <w:ind w:left="0" w:right="15" w:firstLine="426"/>
        <w:jc w:val="center"/>
        <w:rPr>
          <w:rFonts w:ascii="Times New Roman" w:hAnsi="Times New Roman"/>
          <w:b/>
          <w:bCs/>
          <w:sz w:val="20"/>
          <w:szCs w:val="20"/>
        </w:rPr>
      </w:pPr>
      <w:r w:rsidRPr="00AA7E49">
        <w:rPr>
          <w:rFonts w:ascii="Times New Roman" w:hAnsi="Times New Roman"/>
          <w:b/>
          <w:bCs/>
          <w:sz w:val="20"/>
          <w:szCs w:val="20"/>
        </w:rPr>
        <w:t>Ответственность сторон</w:t>
      </w:r>
    </w:p>
    <w:p w14:paraId="6E442A67" w14:textId="77777777" w:rsidR="00546697" w:rsidRPr="00A0794B" w:rsidRDefault="0054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481B9632" w14:textId="38998B0B" w:rsidR="00546697" w:rsidRPr="00AA7E49" w:rsidRDefault="00546697" w:rsidP="00AA7E49">
      <w:pPr>
        <w:pStyle w:val="a3"/>
        <w:numPr>
          <w:ilvl w:val="1"/>
          <w:numId w:val="24"/>
        </w:numPr>
        <w:tabs>
          <w:tab w:val="left" w:pos="780"/>
        </w:tabs>
        <w:autoSpaceDE w:val="0"/>
        <w:autoSpaceDN w:val="0"/>
        <w:adjustRightInd w:val="0"/>
        <w:spacing w:after="0" w:line="242" w:lineRule="auto"/>
        <w:ind w:left="0" w:right="15" w:firstLine="426"/>
        <w:jc w:val="both"/>
        <w:rPr>
          <w:rFonts w:ascii="Times New Roman" w:hAnsi="Times New Roman"/>
          <w:sz w:val="20"/>
          <w:szCs w:val="20"/>
        </w:rPr>
      </w:pPr>
      <w:r w:rsidRPr="00AA7E49">
        <w:rPr>
          <w:rFonts w:ascii="Times New Roman" w:hAnsi="Times New Roman"/>
          <w:sz w:val="20"/>
          <w:szCs w:val="20"/>
        </w:rPr>
        <w:t xml:space="preserve">В случае возникновения разногласий по вопросу качества и полноты оказанных услуг, спор между сторонами рассматривается </w:t>
      </w:r>
      <w:r w:rsidR="00AA7E49" w:rsidRPr="00AA7E49">
        <w:rPr>
          <w:rFonts w:ascii="Times New Roman" w:hAnsi="Times New Roman"/>
          <w:sz w:val="20"/>
          <w:szCs w:val="20"/>
        </w:rPr>
        <w:t>Руководителем</w:t>
      </w:r>
      <w:r w:rsidRPr="00AA7E49">
        <w:rPr>
          <w:rFonts w:ascii="Times New Roman" w:hAnsi="Times New Roman"/>
          <w:sz w:val="20"/>
          <w:szCs w:val="20"/>
        </w:rPr>
        <w:t xml:space="preserve"> Исполнителя. При недостижении согласия спор передается на рассмотрение клинико-экспертной комиссии и (или) экспертам территориальной организации Стоматологической Ассоциации России.</w:t>
      </w:r>
    </w:p>
    <w:p w14:paraId="655DE1D7" w14:textId="6CBC7769" w:rsidR="00546697" w:rsidRPr="00AA7E49" w:rsidRDefault="00546697" w:rsidP="00AA7E49">
      <w:pPr>
        <w:pStyle w:val="a3"/>
        <w:numPr>
          <w:ilvl w:val="1"/>
          <w:numId w:val="24"/>
        </w:numPr>
        <w:tabs>
          <w:tab w:val="left" w:pos="780"/>
        </w:tabs>
        <w:autoSpaceDE w:val="0"/>
        <w:autoSpaceDN w:val="0"/>
        <w:adjustRightInd w:val="0"/>
        <w:spacing w:after="0" w:line="230" w:lineRule="auto"/>
        <w:ind w:left="0" w:right="15" w:firstLine="426"/>
        <w:jc w:val="both"/>
        <w:rPr>
          <w:rFonts w:ascii="Times New Roman" w:hAnsi="Times New Roman"/>
          <w:sz w:val="20"/>
          <w:szCs w:val="20"/>
        </w:rPr>
      </w:pPr>
      <w:r w:rsidRPr="00AA7E49">
        <w:rPr>
          <w:rFonts w:ascii="Times New Roman" w:hAnsi="Times New Roman"/>
          <w:sz w:val="20"/>
          <w:szCs w:val="20"/>
        </w:rPr>
        <w:t xml:space="preserve">Исполнитель дает гарантию на выполненные работы в соответствии с «Положением </w:t>
      </w:r>
      <w:r w:rsidR="00AA7E49" w:rsidRPr="00AA7E49">
        <w:rPr>
          <w:rFonts w:ascii="Times New Roman" w:hAnsi="Times New Roman"/>
          <w:sz w:val="20"/>
          <w:szCs w:val="20"/>
        </w:rPr>
        <w:t>о гарантийных обязательствах и сроках службы при оказании платных медицинских услуг</w:t>
      </w:r>
      <w:r w:rsidRPr="00AA7E49">
        <w:rPr>
          <w:rFonts w:ascii="Times New Roman" w:hAnsi="Times New Roman"/>
          <w:sz w:val="20"/>
          <w:szCs w:val="20"/>
        </w:rPr>
        <w:t>», утвержденным Исполнителем.</w:t>
      </w:r>
    </w:p>
    <w:p w14:paraId="5DADE19A" w14:textId="579F6C06" w:rsidR="00546697" w:rsidRPr="00AA7E49" w:rsidRDefault="00546697" w:rsidP="00AA7E49">
      <w:pPr>
        <w:pStyle w:val="a3"/>
        <w:numPr>
          <w:ilvl w:val="1"/>
          <w:numId w:val="24"/>
        </w:numPr>
        <w:tabs>
          <w:tab w:val="left" w:pos="795"/>
        </w:tabs>
        <w:autoSpaceDE w:val="0"/>
        <w:autoSpaceDN w:val="0"/>
        <w:adjustRightInd w:val="0"/>
        <w:spacing w:after="0" w:line="230" w:lineRule="auto"/>
        <w:ind w:left="0" w:right="15" w:firstLine="426"/>
        <w:jc w:val="both"/>
        <w:rPr>
          <w:rFonts w:ascii="Times New Roman" w:hAnsi="Times New Roman"/>
          <w:sz w:val="20"/>
          <w:szCs w:val="20"/>
        </w:rPr>
      </w:pPr>
      <w:r w:rsidRPr="00AA7E49">
        <w:rPr>
          <w:rFonts w:ascii="Times New Roman" w:hAnsi="Times New Roman"/>
          <w:sz w:val="20"/>
          <w:szCs w:val="20"/>
        </w:rPr>
        <w:t>При неисполнении Заказчиком условий настоящего договора, Исполнитель не несет ответственности за качество и результаты лечения Заказчика.</w:t>
      </w:r>
    </w:p>
    <w:p w14:paraId="2EFEBD62" w14:textId="77777777" w:rsidR="00AA7E49" w:rsidRDefault="00546697" w:rsidP="00AA7E49">
      <w:pPr>
        <w:pStyle w:val="a3"/>
        <w:numPr>
          <w:ilvl w:val="1"/>
          <w:numId w:val="24"/>
        </w:numPr>
        <w:tabs>
          <w:tab w:val="left" w:pos="780"/>
        </w:tabs>
        <w:autoSpaceDE w:val="0"/>
        <w:autoSpaceDN w:val="0"/>
        <w:adjustRightInd w:val="0"/>
        <w:spacing w:after="0" w:line="230" w:lineRule="auto"/>
        <w:ind w:left="0" w:right="15" w:firstLine="426"/>
        <w:jc w:val="both"/>
        <w:rPr>
          <w:rFonts w:ascii="Times New Roman" w:hAnsi="Times New Roman"/>
          <w:sz w:val="20"/>
          <w:szCs w:val="20"/>
        </w:rPr>
      </w:pPr>
      <w:r w:rsidRPr="00AA7E49">
        <w:rPr>
          <w:rFonts w:ascii="Times New Roman" w:hAnsi="Times New Roman"/>
          <w:sz w:val="20"/>
          <w:szCs w:val="20"/>
        </w:rPr>
        <w:t>За неисполнение или ненадлежащее выполнение обязательств по настоящему Договору Исполнитель и Заказчик несут имущественную ответственность в соответствии с законодательством Российской Федерации.</w:t>
      </w:r>
    </w:p>
    <w:p w14:paraId="37F0C020" w14:textId="2748BFBC" w:rsidR="00546697" w:rsidRPr="00AA7E49" w:rsidRDefault="00546697" w:rsidP="00AA7E49">
      <w:pPr>
        <w:pStyle w:val="a3"/>
        <w:numPr>
          <w:ilvl w:val="1"/>
          <w:numId w:val="24"/>
        </w:numPr>
        <w:tabs>
          <w:tab w:val="left" w:pos="780"/>
        </w:tabs>
        <w:autoSpaceDE w:val="0"/>
        <w:autoSpaceDN w:val="0"/>
        <w:adjustRightInd w:val="0"/>
        <w:spacing w:after="0" w:line="230" w:lineRule="auto"/>
        <w:ind w:left="0" w:right="15" w:firstLine="426"/>
        <w:jc w:val="both"/>
        <w:rPr>
          <w:rFonts w:ascii="Times New Roman" w:hAnsi="Times New Roman"/>
          <w:sz w:val="20"/>
          <w:szCs w:val="20"/>
        </w:rPr>
      </w:pPr>
      <w:r w:rsidRPr="00AA7E49">
        <w:rPr>
          <w:rFonts w:ascii="Times New Roman" w:hAnsi="Times New Roman"/>
          <w:sz w:val="20"/>
          <w:szCs w:val="20"/>
        </w:rPr>
        <w:t>В соответствии с законодательством Российской Федерации, исполнитель несет ответственность перед Заказчиком за неисполнение или ненадлежащее исполнение настоящего Договора, несоблюдение требований, предъявляемых к методам диагностики, профилактики и</w:t>
      </w:r>
      <w:r w:rsidR="00294E49" w:rsidRPr="00AA7E49">
        <w:rPr>
          <w:rFonts w:ascii="Times New Roman" w:hAnsi="Times New Roman"/>
          <w:sz w:val="20"/>
          <w:szCs w:val="20"/>
        </w:rPr>
        <w:t xml:space="preserve"> </w:t>
      </w:r>
      <w:r w:rsidRPr="00AA7E49">
        <w:rPr>
          <w:rFonts w:ascii="Times New Roman" w:hAnsi="Times New Roman"/>
          <w:sz w:val="20"/>
          <w:szCs w:val="20"/>
        </w:rPr>
        <w:t xml:space="preserve">лечения, разрешенным на территории </w:t>
      </w:r>
      <w:r w:rsidR="00900976" w:rsidRPr="00AA7E49">
        <w:rPr>
          <w:rFonts w:ascii="Times New Roman" w:hAnsi="Times New Roman"/>
          <w:sz w:val="20"/>
          <w:szCs w:val="20"/>
        </w:rPr>
        <w:t>Российской Федерации</w:t>
      </w:r>
      <w:r w:rsidRPr="00AA7E49">
        <w:rPr>
          <w:rFonts w:ascii="Times New Roman" w:hAnsi="Times New Roman"/>
          <w:sz w:val="20"/>
          <w:szCs w:val="20"/>
        </w:rPr>
        <w:t>, а также в случае причинения вреда</w:t>
      </w:r>
      <w:r w:rsidR="00BA4C78" w:rsidRPr="00AA7E49">
        <w:rPr>
          <w:rFonts w:ascii="Times New Roman" w:hAnsi="Times New Roman"/>
          <w:sz w:val="20"/>
          <w:szCs w:val="20"/>
        </w:rPr>
        <w:t xml:space="preserve"> здоровью и жизни Заказчика.</w:t>
      </w:r>
    </w:p>
    <w:p w14:paraId="17CD42CA" w14:textId="77777777" w:rsidR="005A79BB" w:rsidRPr="00A0794B" w:rsidRDefault="005A79BB" w:rsidP="005A79BB">
      <w:pPr>
        <w:tabs>
          <w:tab w:val="left" w:pos="780"/>
        </w:tabs>
        <w:autoSpaceDE w:val="0"/>
        <w:autoSpaceDN w:val="0"/>
        <w:adjustRightInd w:val="0"/>
        <w:spacing w:after="0" w:line="242" w:lineRule="auto"/>
        <w:ind w:left="465" w:right="15"/>
        <w:jc w:val="both"/>
        <w:rPr>
          <w:rFonts w:ascii="Times New Roman" w:hAnsi="Times New Roman"/>
          <w:sz w:val="20"/>
          <w:szCs w:val="20"/>
        </w:rPr>
      </w:pPr>
    </w:p>
    <w:p w14:paraId="2A0765EA" w14:textId="0FE8BA9D" w:rsidR="007D0AED" w:rsidRPr="00AA7E49" w:rsidRDefault="007E6461" w:rsidP="00AA7E49">
      <w:pPr>
        <w:pStyle w:val="a3"/>
        <w:widowControl w:val="0"/>
        <w:numPr>
          <w:ilvl w:val="0"/>
          <w:numId w:val="2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15"/>
        <w:jc w:val="center"/>
        <w:rPr>
          <w:rFonts w:ascii="Times New Roman" w:hAnsi="Times New Roman"/>
          <w:b/>
          <w:bCs/>
          <w:sz w:val="20"/>
          <w:szCs w:val="20"/>
        </w:rPr>
      </w:pPr>
      <w:r w:rsidRPr="00AA7E49">
        <w:rPr>
          <w:rFonts w:ascii="Times New Roman" w:hAnsi="Times New Roman"/>
          <w:b/>
          <w:bCs/>
          <w:sz w:val="20"/>
          <w:szCs w:val="20"/>
        </w:rPr>
        <w:t xml:space="preserve">Сроки оказания медицинских услуг </w:t>
      </w:r>
    </w:p>
    <w:p w14:paraId="78DD9720" w14:textId="76DD71C4" w:rsidR="007D0AED" w:rsidRPr="00AA7E49" w:rsidRDefault="007D0AED" w:rsidP="00AA7E49">
      <w:pPr>
        <w:pStyle w:val="a3"/>
        <w:numPr>
          <w:ilvl w:val="1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tLeast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AA7E49">
        <w:rPr>
          <w:rFonts w:ascii="Times New Roman" w:hAnsi="Times New Roman"/>
          <w:sz w:val="20"/>
          <w:szCs w:val="20"/>
        </w:rPr>
        <w:t>Сроки оказания услуг определяются при заключении договора, после осмотра первичным врачом по согласованию с Пациентом и отражаются в Плане лечения</w:t>
      </w:r>
      <w:r w:rsidR="007866AD" w:rsidRPr="00AA7E49">
        <w:rPr>
          <w:rFonts w:ascii="Times New Roman" w:hAnsi="Times New Roman"/>
          <w:sz w:val="20"/>
          <w:szCs w:val="20"/>
        </w:rPr>
        <w:t>.</w:t>
      </w:r>
    </w:p>
    <w:p w14:paraId="532EEB93" w14:textId="77777777" w:rsidR="005A79BB" w:rsidRPr="00A0794B" w:rsidRDefault="005A79BB" w:rsidP="007D0AE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8761037" w14:textId="42AB9DFC" w:rsidR="00546697" w:rsidRPr="00900976" w:rsidRDefault="00546697" w:rsidP="00900976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tLeast"/>
        <w:ind w:left="284" w:hanging="284"/>
        <w:jc w:val="center"/>
        <w:rPr>
          <w:rFonts w:ascii="Times New Roman" w:hAnsi="Times New Roman"/>
          <w:b/>
          <w:bCs/>
          <w:sz w:val="20"/>
          <w:szCs w:val="20"/>
        </w:rPr>
      </w:pPr>
      <w:r w:rsidRPr="00900976">
        <w:rPr>
          <w:rFonts w:ascii="Times New Roman" w:hAnsi="Times New Roman"/>
          <w:b/>
          <w:bCs/>
          <w:sz w:val="20"/>
          <w:szCs w:val="20"/>
        </w:rPr>
        <w:t>Прочие условия</w:t>
      </w:r>
    </w:p>
    <w:p w14:paraId="4219707B" w14:textId="7AA41DD6" w:rsidR="007F490B" w:rsidRPr="00900976" w:rsidRDefault="007F490B" w:rsidP="00900976">
      <w:pPr>
        <w:pStyle w:val="a3"/>
        <w:widowControl w:val="0"/>
        <w:numPr>
          <w:ilvl w:val="1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5" w:firstLine="426"/>
        <w:jc w:val="both"/>
        <w:rPr>
          <w:rFonts w:ascii="Times New Roman" w:hAnsi="Times New Roman"/>
          <w:sz w:val="20"/>
          <w:szCs w:val="20"/>
        </w:rPr>
      </w:pPr>
      <w:r w:rsidRPr="00900976">
        <w:rPr>
          <w:rFonts w:ascii="Times New Roman" w:hAnsi="Times New Roman"/>
          <w:sz w:val="20"/>
          <w:szCs w:val="20"/>
        </w:rPr>
        <w:t xml:space="preserve">Оригиналы медицинских документов Исполнителя Пациенту не выдаются. Пациент имеет право </w:t>
      </w:r>
      <w:r w:rsidR="00900976" w:rsidRPr="00900976">
        <w:rPr>
          <w:rFonts w:ascii="Times New Roman" w:hAnsi="Times New Roman"/>
          <w:sz w:val="20"/>
          <w:szCs w:val="20"/>
        </w:rPr>
        <w:t>ознакомиться</w:t>
      </w:r>
      <w:r w:rsidRPr="00900976">
        <w:rPr>
          <w:rFonts w:ascii="Times New Roman" w:hAnsi="Times New Roman"/>
          <w:sz w:val="20"/>
          <w:szCs w:val="20"/>
        </w:rPr>
        <w:t xml:space="preserve"> с оригиналами медицинских документов в сроки и на условиях, определяемых законодательством РФ.</w:t>
      </w:r>
    </w:p>
    <w:p w14:paraId="64FCF260" w14:textId="35BB2A9D" w:rsidR="007F490B" w:rsidRPr="00900976" w:rsidRDefault="007F490B" w:rsidP="00900976">
      <w:pPr>
        <w:pStyle w:val="a3"/>
        <w:widowControl w:val="0"/>
        <w:numPr>
          <w:ilvl w:val="1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5" w:firstLine="426"/>
        <w:jc w:val="both"/>
        <w:rPr>
          <w:rFonts w:ascii="Times New Roman" w:hAnsi="Times New Roman"/>
          <w:sz w:val="20"/>
          <w:szCs w:val="20"/>
        </w:rPr>
      </w:pPr>
      <w:r w:rsidRPr="00900976">
        <w:rPr>
          <w:rFonts w:ascii="Times New Roman" w:hAnsi="Times New Roman"/>
          <w:sz w:val="20"/>
          <w:szCs w:val="20"/>
        </w:rPr>
        <w:t xml:space="preserve">Пациент, в соответствии с требованиями статьи 9 федерального закона № 152-ФЗ “О персональных данных”, дает □ не дает □ (выбрать) свое согласие на обработку персоналом Исполнителя своих персональных данных, включающих: фамилию, имя, отчество, гражданство, пол, дату рождения, адрес места жительства, профессию, контактные телефоны и адреса электронной почты, реквизиты полиса ДМС, данные о состоянии своего здоровья в медико-профилактических целях, для установления медицинского диагноза и оказания медицинских услуг, в целях уведомления об услугах и акциях Исполнителя по почте, электронной почте и сотовой связи посредством телефонных звонков и СМС, сбора статистической информации, контроля качества лечения. Пациент уведомлен о необходимости медицинского фото- и видеопротоколирования этапов оказания платных медицинских услуг. Срок хранения персональных данных соответствует сроку хранения Договора. Настоящее согласие действует бессрочно и может быть отозвано Пациентом в письменном виде. </w:t>
      </w:r>
    </w:p>
    <w:p w14:paraId="56EB48F5" w14:textId="561F9901" w:rsidR="007F490B" w:rsidRPr="00900976" w:rsidRDefault="007F490B" w:rsidP="00900976">
      <w:pPr>
        <w:pStyle w:val="a3"/>
        <w:widowControl w:val="0"/>
        <w:numPr>
          <w:ilvl w:val="1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5" w:firstLine="426"/>
        <w:jc w:val="both"/>
        <w:rPr>
          <w:rFonts w:ascii="Times New Roman" w:hAnsi="Times New Roman"/>
          <w:sz w:val="20"/>
          <w:szCs w:val="20"/>
        </w:rPr>
      </w:pPr>
      <w:r w:rsidRPr="00900976">
        <w:rPr>
          <w:rFonts w:ascii="Times New Roman" w:hAnsi="Times New Roman"/>
          <w:sz w:val="20"/>
          <w:szCs w:val="20"/>
        </w:rPr>
        <w:t xml:space="preserve">Исполнитель не вправе отказывать Пациенту в заключении, исполнении, изменении или расторжении </w:t>
      </w:r>
      <w:r w:rsidR="009D2800" w:rsidRPr="00900976">
        <w:rPr>
          <w:rFonts w:ascii="Times New Roman" w:hAnsi="Times New Roman"/>
          <w:sz w:val="20"/>
          <w:szCs w:val="20"/>
        </w:rPr>
        <w:t>договора</w:t>
      </w:r>
      <w:r w:rsidRPr="00900976">
        <w:rPr>
          <w:rFonts w:ascii="Times New Roman" w:hAnsi="Times New Roman"/>
          <w:sz w:val="20"/>
          <w:szCs w:val="20"/>
        </w:rPr>
        <w:t xml:space="preserve"> в связи с отказом Пациента предоставить персональные данные, за исключением случаев,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Договора.</w:t>
      </w:r>
    </w:p>
    <w:p w14:paraId="1B5AB10E" w14:textId="1C4731E5" w:rsidR="007F490B" w:rsidRPr="00900976" w:rsidRDefault="007F490B" w:rsidP="00900976">
      <w:pPr>
        <w:pStyle w:val="a3"/>
        <w:widowControl w:val="0"/>
        <w:numPr>
          <w:ilvl w:val="1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5" w:firstLine="426"/>
        <w:jc w:val="both"/>
        <w:rPr>
          <w:rFonts w:ascii="Times New Roman" w:hAnsi="Times New Roman"/>
          <w:sz w:val="20"/>
          <w:szCs w:val="20"/>
        </w:rPr>
      </w:pPr>
      <w:r w:rsidRPr="00900976">
        <w:rPr>
          <w:rFonts w:ascii="Times New Roman" w:hAnsi="Times New Roman"/>
          <w:sz w:val="20"/>
          <w:szCs w:val="20"/>
        </w:rPr>
        <w:t xml:space="preserve">Подписывая данный Договор, Пациент подтверждает, что делает это сознательно и добровольно, без </w:t>
      </w:r>
      <w:r w:rsidR="009D2800" w:rsidRPr="00900976">
        <w:rPr>
          <w:rFonts w:ascii="Times New Roman" w:hAnsi="Times New Roman"/>
          <w:sz w:val="20"/>
          <w:szCs w:val="20"/>
        </w:rPr>
        <w:t>принуждения</w:t>
      </w:r>
      <w:r w:rsidRPr="00900976">
        <w:rPr>
          <w:rFonts w:ascii="Times New Roman" w:hAnsi="Times New Roman"/>
          <w:sz w:val="20"/>
          <w:szCs w:val="20"/>
        </w:rPr>
        <w:t xml:space="preserve"> и давления обстоятельств, имея альтернативные варианты выбора врача и лечебного учреждения, в том числе по программе государственных гарантий бесплатного оказания гражданам медицинской помощи.</w:t>
      </w:r>
    </w:p>
    <w:p w14:paraId="2F33965D" w14:textId="2ABA5423" w:rsidR="007F490B" w:rsidRPr="00900976" w:rsidRDefault="007F490B" w:rsidP="00900976">
      <w:pPr>
        <w:pStyle w:val="a3"/>
        <w:widowControl w:val="0"/>
        <w:numPr>
          <w:ilvl w:val="1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5" w:firstLine="426"/>
        <w:jc w:val="both"/>
        <w:rPr>
          <w:rFonts w:ascii="Times New Roman" w:hAnsi="Times New Roman"/>
          <w:sz w:val="20"/>
          <w:szCs w:val="20"/>
        </w:rPr>
      </w:pPr>
      <w:r w:rsidRPr="00900976">
        <w:rPr>
          <w:rFonts w:ascii="Times New Roman" w:hAnsi="Times New Roman"/>
          <w:sz w:val="20"/>
          <w:szCs w:val="20"/>
        </w:rPr>
        <w:t xml:space="preserve">Заключение договора добровольного медицинского страхования и оплата медицинских услуг, </w:t>
      </w:r>
      <w:r w:rsidR="00900976" w:rsidRPr="00900976">
        <w:rPr>
          <w:rFonts w:ascii="Times New Roman" w:hAnsi="Times New Roman"/>
          <w:sz w:val="20"/>
          <w:szCs w:val="20"/>
        </w:rPr>
        <w:t>предоставляемых</w:t>
      </w:r>
      <w:r w:rsidRPr="00900976">
        <w:rPr>
          <w:rFonts w:ascii="Times New Roman" w:hAnsi="Times New Roman"/>
          <w:sz w:val="20"/>
          <w:szCs w:val="20"/>
        </w:rPr>
        <w:t xml:space="preserve"> в соответствии с указанным договором, осуществляются в соответствии с Гражданским кодексом РФ и Законом РФ "Об организации страхового дела в Российской Федерации". В случае лечения Пациента по договору добровольного медицинского страхования все услуги, относящиеся к страховому случаю (подтверждается страховым полисом и направлением от страховой компании), оплачиваются страховой компанией. Прочие оказанные платные медицинские услуги, на которые не распространяется действие страхового полиса ДМС, оплачиваются Пациентом в соответствии с условиями настоящего Договора.</w:t>
      </w:r>
    </w:p>
    <w:p w14:paraId="0E730B32" w14:textId="69491AE8" w:rsidR="007F490B" w:rsidRPr="00900976" w:rsidRDefault="007F490B" w:rsidP="00900976">
      <w:pPr>
        <w:pStyle w:val="a3"/>
        <w:numPr>
          <w:ilvl w:val="1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tLeast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900976">
        <w:rPr>
          <w:rFonts w:ascii="Times New Roman" w:hAnsi="Times New Roman"/>
          <w:sz w:val="20"/>
          <w:szCs w:val="20"/>
        </w:rPr>
        <w:t>Срок действия договора определяется до полного исполнения сторонами его условий.</w:t>
      </w:r>
    </w:p>
    <w:p w14:paraId="6E813489" w14:textId="7C68AFED" w:rsidR="007F490B" w:rsidRPr="00900976" w:rsidRDefault="007F490B" w:rsidP="00900976">
      <w:pPr>
        <w:pStyle w:val="a3"/>
        <w:numPr>
          <w:ilvl w:val="1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3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900976">
        <w:rPr>
          <w:rFonts w:ascii="Times New Roman" w:hAnsi="Times New Roman"/>
          <w:sz w:val="20"/>
          <w:szCs w:val="20"/>
        </w:rPr>
        <w:t>Договор составлен в 2-х экземплярах, имеющих равную юридическую силу, по одному для каждой из сторон.</w:t>
      </w:r>
    </w:p>
    <w:p w14:paraId="6DC94E86" w14:textId="7CFBF818" w:rsidR="007F490B" w:rsidRPr="00900976" w:rsidRDefault="007F490B" w:rsidP="00900976">
      <w:pPr>
        <w:pStyle w:val="a3"/>
        <w:widowControl w:val="0"/>
        <w:numPr>
          <w:ilvl w:val="1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5" w:firstLine="426"/>
        <w:jc w:val="both"/>
        <w:rPr>
          <w:rFonts w:ascii="Times New Roman" w:hAnsi="Times New Roman"/>
          <w:sz w:val="20"/>
          <w:szCs w:val="20"/>
        </w:rPr>
      </w:pPr>
      <w:r w:rsidRPr="00900976">
        <w:rPr>
          <w:rFonts w:ascii="Times New Roman" w:hAnsi="Times New Roman"/>
          <w:sz w:val="20"/>
          <w:szCs w:val="20"/>
        </w:rPr>
        <w:t>При заключении настоящего Договора, Приложений и Дополнительных соглашений к нему, Стороны допускают факсимильное воспроизведение подписи Исполнителя с помощью средств механического копирования (факсимиле).</w:t>
      </w:r>
    </w:p>
    <w:p w14:paraId="54E2736D" w14:textId="77777777" w:rsidR="007F490B" w:rsidRPr="00A0794B" w:rsidRDefault="007F490B" w:rsidP="007F490B">
      <w:pPr>
        <w:widowControl w:val="0"/>
        <w:tabs>
          <w:tab w:val="left" w:pos="570"/>
        </w:tabs>
        <w:autoSpaceDE w:val="0"/>
        <w:autoSpaceDN w:val="0"/>
        <w:adjustRightInd w:val="0"/>
        <w:spacing w:after="0" w:line="240" w:lineRule="auto"/>
        <w:ind w:right="-15"/>
        <w:jc w:val="both"/>
        <w:rPr>
          <w:rFonts w:ascii="Times New Roman" w:hAnsi="Times New Roman"/>
          <w:sz w:val="20"/>
          <w:szCs w:val="20"/>
        </w:rPr>
      </w:pPr>
    </w:p>
    <w:p w14:paraId="285A1E14" w14:textId="77777777" w:rsidR="00546697" w:rsidRPr="00A0794B" w:rsidRDefault="00546697" w:rsidP="007E6461">
      <w:pPr>
        <w:widowControl w:val="0"/>
        <w:tabs>
          <w:tab w:val="left" w:pos="570"/>
        </w:tabs>
        <w:autoSpaceDE w:val="0"/>
        <w:autoSpaceDN w:val="0"/>
        <w:adjustRightInd w:val="0"/>
        <w:spacing w:after="0" w:line="240" w:lineRule="auto"/>
        <w:ind w:right="-15"/>
        <w:jc w:val="both"/>
        <w:rPr>
          <w:rFonts w:ascii="Times New Roman" w:hAnsi="Times New Roman"/>
          <w:sz w:val="20"/>
          <w:szCs w:val="20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5670"/>
      </w:tblGrid>
      <w:tr w:rsidR="00FD3196" w:rsidRPr="00A0794B" w14:paraId="67D088FA" w14:textId="77777777" w:rsidTr="00305DEB">
        <w:trPr>
          <w:trHeight w:val="50"/>
        </w:trPr>
        <w:tc>
          <w:tcPr>
            <w:tcW w:w="4820" w:type="dxa"/>
            <w:vAlign w:val="bottom"/>
          </w:tcPr>
          <w:p w14:paraId="1A2720DE" w14:textId="38BF0F77" w:rsidR="00FD3196" w:rsidRPr="00A0794B" w:rsidRDefault="00FD3196" w:rsidP="00305D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1C50EE3E" w14:textId="0E7004B2" w:rsidR="00FD3196" w:rsidRPr="00A0794B" w:rsidRDefault="00FD3196" w:rsidP="00A0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3196" w:rsidRPr="00A0794B" w14:paraId="619957CC" w14:textId="77777777" w:rsidTr="00900976">
        <w:trPr>
          <w:trHeight w:val="240"/>
        </w:trPr>
        <w:tc>
          <w:tcPr>
            <w:tcW w:w="4820" w:type="dxa"/>
            <w:vAlign w:val="bottom"/>
          </w:tcPr>
          <w:p w14:paraId="6D9B4F96" w14:textId="77777777" w:rsidR="00FD3196" w:rsidRPr="00A0794B" w:rsidRDefault="00FD3196" w:rsidP="00A07C31">
            <w:pPr>
              <w:autoSpaceDE w:val="0"/>
              <w:autoSpaceDN w:val="0"/>
              <w:adjustRightInd w:val="0"/>
              <w:spacing w:after="0" w:line="240" w:lineRule="auto"/>
              <w:ind w:right="2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7A491AE2" w14:textId="77777777" w:rsidR="00FD3196" w:rsidRPr="00A0794B" w:rsidRDefault="00FD3196" w:rsidP="00A07C31">
            <w:pPr>
              <w:autoSpaceDE w:val="0"/>
              <w:autoSpaceDN w:val="0"/>
              <w:adjustRightInd w:val="0"/>
              <w:spacing w:after="0" w:line="240" w:lineRule="auto"/>
              <w:ind w:right="9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2CA0526" w14:textId="48DC0341" w:rsidR="00546697" w:rsidRPr="00A0794B" w:rsidRDefault="00546697" w:rsidP="00A07C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546697" w:rsidRPr="00A0794B" w:rsidSect="00AA7E49">
      <w:pgSz w:w="11900" w:h="17008"/>
      <w:pgMar w:top="426" w:right="561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B73"/>
    <w:multiLevelType w:val="multilevel"/>
    <w:tmpl w:val="FFFFFFFF"/>
    <w:lvl w:ilvl="0">
      <w:numFmt w:val="bullet"/>
      <w:lvlText w:val="в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1">
      <w:start w:val="1"/>
      <w:numFmt w:val="decimal"/>
      <w:lvlText w:val="6.%2."/>
      <w:lvlJc w:val="left"/>
      <w:pPr>
        <w:tabs>
          <w:tab w:val="num" w:pos="780"/>
        </w:tabs>
        <w:ind w:left="780" w:hanging="30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4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5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6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7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8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027628CF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sz w:val="17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  <w:sz w:val="17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  <w:sz w:val="17"/>
      </w:rPr>
    </w:lvl>
    <w:lvl w:ilvl="4">
      <w:start w:val="1"/>
      <w:numFmt w:val="decimal"/>
      <w:lvlText w:val="%1.%2.%3.%4.%5."/>
      <w:lvlJc w:val="left"/>
      <w:pPr>
        <w:ind w:left="2400" w:hanging="720"/>
      </w:pPr>
      <w:rPr>
        <w:rFonts w:cs="Times New Roman" w:hint="default"/>
        <w:sz w:val="17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  <w:sz w:val="17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  <w:sz w:val="17"/>
      </w:rPr>
    </w:lvl>
    <w:lvl w:ilvl="7">
      <w:start w:val="1"/>
      <w:numFmt w:val="decimal"/>
      <w:lvlText w:val="%1.%2.%3.%4.%5.%6.%7.%8."/>
      <w:lvlJc w:val="left"/>
      <w:pPr>
        <w:ind w:left="4020" w:hanging="1080"/>
      </w:pPr>
      <w:rPr>
        <w:rFonts w:cs="Times New Roman" w:hint="default"/>
        <w:sz w:val="17"/>
      </w:rPr>
    </w:lvl>
    <w:lvl w:ilvl="8">
      <w:start w:val="1"/>
      <w:numFmt w:val="decimal"/>
      <w:lvlText w:val="%1.%2.%3.%4.%5.%6.%7.%8.%9."/>
      <w:lvlJc w:val="left"/>
      <w:pPr>
        <w:ind w:left="4800" w:hanging="1440"/>
      </w:pPr>
      <w:rPr>
        <w:rFonts w:cs="Times New Roman" w:hint="default"/>
        <w:sz w:val="17"/>
      </w:rPr>
    </w:lvl>
  </w:abstractNum>
  <w:abstractNum w:abstractNumId="2" w15:restartNumberingAfterBreak="0">
    <w:nsid w:val="062BFC5B"/>
    <w:multiLevelType w:val="multilevel"/>
    <w:tmpl w:val="A14E94CA"/>
    <w:lvl w:ilvl="0">
      <w:start w:val="2"/>
      <w:numFmt w:val="decimal"/>
      <w:lvlText w:val="1.%1."/>
      <w:lvlJc w:val="left"/>
      <w:pPr>
        <w:tabs>
          <w:tab w:val="num" w:pos="568"/>
        </w:tabs>
        <w:ind w:firstLine="405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2.%2."/>
      <w:lvlJc w:val="left"/>
      <w:pPr>
        <w:tabs>
          <w:tab w:val="num" w:pos="420"/>
        </w:tabs>
        <w:ind w:firstLine="420"/>
      </w:pPr>
      <w:rPr>
        <w:rFonts w:ascii="Times New Roman" w:hAnsi="Times New Roman" w:cs="Times New Roman"/>
        <w:color w:val="auto"/>
        <w:sz w:val="20"/>
        <w:szCs w:val="20"/>
      </w:rPr>
    </w:lvl>
    <w:lvl w:ilvl="2">
      <w:start w:val="1"/>
      <w:numFmt w:val="decimal"/>
      <w:lvlText w:val="3.%3."/>
      <w:lvlJc w:val="left"/>
      <w:pPr>
        <w:tabs>
          <w:tab w:val="num" w:pos="435"/>
        </w:tabs>
        <w:ind w:firstLine="435"/>
      </w:pPr>
      <w:rPr>
        <w:rFonts w:ascii="Times New Roman" w:hAnsi="Times New Roman" w:cs="Times New Roman"/>
        <w:sz w:val="18"/>
        <w:szCs w:val="18"/>
      </w:rPr>
    </w:lvl>
    <w:lvl w:ilvl="3">
      <w:numFmt w:val="decimal"/>
      <w:lvlText w:val="4.%4."/>
      <w:lvlJc w:val="left"/>
      <w:pPr>
        <w:tabs>
          <w:tab w:val="num" w:pos="2968"/>
        </w:tabs>
        <w:ind w:firstLine="435"/>
      </w:pPr>
      <w:rPr>
        <w:rFonts w:ascii="Times New Roman" w:hAnsi="Times New Roman" w:cs="Times New Roman"/>
        <w:sz w:val="18"/>
        <w:szCs w:val="18"/>
      </w:rPr>
    </w:lvl>
    <w:lvl w:ilvl="4">
      <w:start w:val="4"/>
      <w:numFmt w:val="decimal"/>
      <w:lvlText w:val="%5."/>
      <w:lvlJc w:val="left"/>
      <w:pPr>
        <w:tabs>
          <w:tab w:val="num" w:pos="3300"/>
        </w:tabs>
        <w:ind w:left="3300" w:hanging="195"/>
      </w:pPr>
      <w:rPr>
        <w:rFonts w:ascii="Times New Roman" w:hAnsi="Times New Roman" w:cs="Times New Roman"/>
        <w:b/>
        <w:bCs/>
        <w:sz w:val="20"/>
        <w:szCs w:val="20"/>
      </w:rPr>
    </w:lvl>
    <w:lvl w:ilvl="5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6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7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8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</w:abstractNum>
  <w:abstractNum w:abstractNumId="3" w15:restartNumberingAfterBreak="0">
    <w:nsid w:val="06407658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abstractNum w:abstractNumId="4" w15:restartNumberingAfterBreak="0">
    <w:nsid w:val="0904EC4A"/>
    <w:multiLevelType w:val="multilevel"/>
    <w:tmpl w:val="FFFFFFFF"/>
    <w:lvl w:ilvl="0">
      <w:numFmt w:val="bullet"/>
      <w:lvlText w:val="в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1">
      <w:start w:val="3"/>
      <w:numFmt w:val="decimal"/>
      <w:lvlText w:val="6.%2.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2">
      <w:start w:val="7"/>
      <w:numFmt w:val="decimal"/>
      <w:lvlText w:val="%3."/>
      <w:lvlJc w:val="left"/>
      <w:pPr>
        <w:tabs>
          <w:tab w:val="num" w:pos="4215"/>
        </w:tabs>
        <w:ind w:left="4215" w:hanging="195"/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lvlText w:val="%4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4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5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6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7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8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</w:abstractNum>
  <w:abstractNum w:abstractNumId="5" w15:restartNumberingAfterBreak="0">
    <w:nsid w:val="0ACB3B33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12190BA9"/>
    <w:multiLevelType w:val="multilevel"/>
    <w:tmpl w:val="FFFFFFFF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2CE27E3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3BD6A20"/>
    <w:multiLevelType w:val="multilevel"/>
    <w:tmpl w:val="8120230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440"/>
      </w:pPr>
      <w:rPr>
        <w:rFonts w:hint="default"/>
      </w:rPr>
    </w:lvl>
  </w:abstractNum>
  <w:abstractNum w:abstractNumId="9" w15:restartNumberingAfterBreak="0">
    <w:nsid w:val="1656188C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939613D"/>
    <w:multiLevelType w:val="multilevel"/>
    <w:tmpl w:val="FFFFFFFF"/>
    <w:lvl w:ilvl="0">
      <w:start w:val="7"/>
      <w:numFmt w:val="decimal"/>
      <w:lvlText w:val="5.%1."/>
      <w:lvlJc w:val="left"/>
      <w:pPr>
        <w:tabs>
          <w:tab w:val="num" w:pos="465"/>
        </w:tabs>
        <w:ind w:firstLine="465"/>
      </w:pPr>
      <w:rPr>
        <w:rFonts w:ascii="Times New Roman" w:hAnsi="Times New Roman" w:cs="Times New Roman"/>
        <w:sz w:val="18"/>
        <w:szCs w:val="18"/>
      </w:rPr>
    </w:lvl>
    <w:lvl w:ilvl="1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2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3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4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5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6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7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8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</w:abstractNum>
  <w:abstractNum w:abstractNumId="11" w15:restartNumberingAfterBreak="0">
    <w:nsid w:val="1A212754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1B6E84A5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4665"/>
        </w:tabs>
        <w:ind w:left="4665" w:hanging="210"/>
      </w:pPr>
      <w:rPr>
        <w:rFonts w:ascii="Times New Roman" w:hAnsi="Times New Roman" w:cs="Times New Roman"/>
        <w:b/>
        <w:bCs/>
        <w:sz w:val="20"/>
        <w:szCs w:val="20"/>
      </w:rPr>
    </w:lvl>
    <w:lvl w:ilvl="2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3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4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5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6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7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8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</w:abstractNum>
  <w:abstractNum w:abstractNumId="13" w15:restartNumberingAfterBreak="0">
    <w:nsid w:val="2D832413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8652EE2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D13DD04"/>
    <w:multiLevelType w:val="multilevel"/>
    <w:tmpl w:val="FFFFFFFF"/>
    <w:lvl w:ilvl="0">
      <w:numFmt w:val="bullet"/>
      <w:lvlText w:val="в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3">
      <w:start w:val="6"/>
      <w:numFmt w:val="decimal"/>
      <w:lvlText w:val="%4."/>
      <w:lvlJc w:val="left"/>
      <w:pPr>
        <w:tabs>
          <w:tab w:val="num" w:pos="4740"/>
        </w:tabs>
        <w:ind w:left="4740" w:hanging="195"/>
      </w:pPr>
      <w:rPr>
        <w:rFonts w:ascii="Times New Roman" w:hAnsi="Times New Roman" w:cs="Times New Roman"/>
        <w:b/>
        <w:bCs/>
        <w:sz w:val="20"/>
        <w:szCs w:val="20"/>
      </w:rPr>
    </w:lvl>
    <w:lvl w:ilvl="4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5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6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7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8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</w:abstractNum>
  <w:abstractNum w:abstractNumId="16" w15:restartNumberingAfterBreak="0">
    <w:nsid w:val="4CE19657"/>
    <w:multiLevelType w:val="multilevel"/>
    <w:tmpl w:val="FFFFFFFF"/>
    <w:lvl w:ilvl="0">
      <w:start w:val="2"/>
      <w:numFmt w:val="decimal"/>
      <w:lvlText w:val="1.%1.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3">
      <w:numFmt w:val="decimal"/>
      <w:lvlText w:val="4.%4.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4">
      <w:start w:val="4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5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6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7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8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</w:abstractNum>
  <w:abstractNum w:abstractNumId="17" w15:restartNumberingAfterBreak="0">
    <w:nsid w:val="51002427"/>
    <w:multiLevelType w:val="multilevel"/>
    <w:tmpl w:val="FFFFFFFF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48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7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96" w:hanging="1440"/>
      </w:pPr>
      <w:rPr>
        <w:rFonts w:cs="Times New Roman" w:hint="default"/>
      </w:rPr>
    </w:lvl>
  </w:abstractNum>
  <w:abstractNum w:abstractNumId="18" w15:restartNumberingAfterBreak="0">
    <w:nsid w:val="53B71FB0"/>
    <w:multiLevelType w:val="multilevel"/>
    <w:tmpl w:val="FFFFFFFF"/>
    <w:lvl w:ilvl="0">
      <w:start w:val="1"/>
      <w:numFmt w:val="decimal"/>
      <w:lvlText w:val="1.%1.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2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3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4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5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6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7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8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</w:abstractNum>
  <w:abstractNum w:abstractNumId="19" w15:restartNumberingAfterBreak="0">
    <w:nsid w:val="53D7B2F1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2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3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4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5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6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7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8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</w:abstractNum>
  <w:abstractNum w:abstractNumId="20" w15:restartNumberingAfterBreak="0">
    <w:nsid w:val="59D4922B"/>
    <w:multiLevelType w:val="multilevel"/>
    <w:tmpl w:val="E5D48AD8"/>
    <w:lvl w:ilvl="0">
      <w:start w:val="1"/>
      <w:numFmt w:val="decimal"/>
      <w:lvlText w:val="1.%1."/>
      <w:lvlJc w:val="left"/>
      <w:pPr>
        <w:tabs>
          <w:tab w:val="num" w:pos="405"/>
        </w:tabs>
        <w:ind w:left="405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decimal"/>
      <w:lvlText w:val="%2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2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3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4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5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6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7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8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</w:abstractNum>
  <w:abstractNum w:abstractNumId="21" w15:restartNumberingAfterBreak="0">
    <w:nsid w:val="607444A6"/>
    <w:multiLevelType w:val="multilevel"/>
    <w:tmpl w:val="FFFFFFFF"/>
    <w:lvl w:ilvl="0">
      <w:start w:val="4"/>
      <w:numFmt w:val="decimal"/>
      <w:lvlText w:val="4.%1."/>
      <w:lvlJc w:val="left"/>
      <w:pPr>
        <w:tabs>
          <w:tab w:val="num" w:pos="435"/>
        </w:tabs>
        <w:ind w:firstLine="435"/>
      </w:pPr>
      <w:rPr>
        <w:rFonts w:ascii="Times New Roman" w:hAnsi="Times New Roman" w:cs="Times New Roman"/>
        <w:sz w:val="18"/>
        <w:szCs w:val="18"/>
      </w:rPr>
    </w:lvl>
    <w:lvl w:ilvl="1">
      <w:numFmt w:val="decimal"/>
      <w:lvlText w:val="5.%2."/>
      <w:lvlJc w:val="left"/>
      <w:pPr>
        <w:tabs>
          <w:tab w:val="num" w:pos="811"/>
        </w:tabs>
        <w:ind w:firstLine="465"/>
      </w:pPr>
      <w:rPr>
        <w:rFonts w:ascii="Times New Roman" w:hAnsi="Times New Roman" w:cs="Times New Roman"/>
        <w:sz w:val="18"/>
        <w:szCs w:val="18"/>
      </w:rPr>
    </w:lvl>
    <w:lvl w:ilvl="2">
      <w:start w:val="5"/>
      <w:numFmt w:val="decimal"/>
      <w:lvlText w:val="%3."/>
      <w:lvlJc w:val="left"/>
      <w:pPr>
        <w:tabs>
          <w:tab w:val="num" w:pos="4380"/>
        </w:tabs>
        <w:ind w:left="4380" w:hanging="195"/>
      </w:pPr>
      <w:rPr>
        <w:rFonts w:ascii="Times New Roman" w:hAnsi="Times New Roman" w:cs="Times New Roman"/>
        <w:b/>
        <w:bCs/>
        <w:sz w:val="20"/>
        <w:szCs w:val="20"/>
      </w:rPr>
    </w:lvl>
    <w:lvl w:ilvl="3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4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5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6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7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8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</w:abstractNum>
  <w:abstractNum w:abstractNumId="22" w15:restartNumberingAfterBreak="0">
    <w:nsid w:val="662EA25D"/>
    <w:multiLevelType w:val="multilevel"/>
    <w:tmpl w:val="FFFFFFFF"/>
    <w:lvl w:ilvl="0">
      <w:numFmt w:val="bullet"/>
      <w:lvlText w:val="-"/>
      <w:lvlJc w:val="left"/>
      <w:pPr>
        <w:tabs>
          <w:tab w:val="num" w:pos="555"/>
        </w:tabs>
        <w:ind w:left="555" w:hanging="90"/>
      </w:pPr>
      <w:rPr>
        <w:rFonts w:ascii="Times New Roman" w:hAnsi="Times New Roman"/>
        <w:sz w:val="18"/>
      </w:rPr>
    </w:lvl>
    <w:lvl w:ilvl="1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2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3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4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5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6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7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  <w:lvl w:ilvl="8">
      <w:numFmt w:val="bullet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</w:rPr>
    </w:lvl>
  </w:abstractNum>
  <w:abstractNum w:abstractNumId="23" w15:restartNumberingAfterBreak="0">
    <w:nsid w:val="73F013EB"/>
    <w:multiLevelType w:val="multilevel"/>
    <w:tmpl w:val="8120230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440"/>
      </w:pPr>
      <w:rPr>
        <w:rFonts w:hint="default"/>
      </w:rPr>
    </w:lvl>
  </w:abstractNum>
  <w:abstractNum w:abstractNumId="24" w15:restartNumberingAfterBreak="0">
    <w:nsid w:val="7DC530AD"/>
    <w:multiLevelType w:val="multilevel"/>
    <w:tmpl w:val="FFFFFFFF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067026334">
    <w:abstractNumId w:val="12"/>
  </w:num>
  <w:num w:numId="2" w16cid:durableId="1405183795">
    <w:abstractNumId w:val="20"/>
  </w:num>
  <w:num w:numId="3" w16cid:durableId="255594624">
    <w:abstractNumId w:val="2"/>
  </w:num>
  <w:num w:numId="4" w16cid:durableId="1721859969">
    <w:abstractNumId w:val="19"/>
  </w:num>
  <w:num w:numId="5" w16cid:durableId="2144494011">
    <w:abstractNumId w:val="18"/>
  </w:num>
  <w:num w:numId="6" w16cid:durableId="309362630">
    <w:abstractNumId w:val="16"/>
  </w:num>
  <w:num w:numId="7" w16cid:durableId="1070925015">
    <w:abstractNumId w:val="21"/>
  </w:num>
  <w:num w:numId="8" w16cid:durableId="949748153">
    <w:abstractNumId w:val="22"/>
  </w:num>
  <w:num w:numId="9" w16cid:durableId="56368219">
    <w:abstractNumId w:val="10"/>
  </w:num>
  <w:num w:numId="10" w16cid:durableId="592863289">
    <w:abstractNumId w:val="15"/>
  </w:num>
  <w:num w:numId="11" w16cid:durableId="424158711">
    <w:abstractNumId w:val="0"/>
  </w:num>
  <w:num w:numId="12" w16cid:durableId="1490100573">
    <w:abstractNumId w:val="4"/>
  </w:num>
  <w:num w:numId="13" w16cid:durableId="845678458">
    <w:abstractNumId w:val="1"/>
  </w:num>
  <w:num w:numId="14" w16cid:durableId="1873377644">
    <w:abstractNumId w:val="17"/>
  </w:num>
  <w:num w:numId="15" w16cid:durableId="1313409291">
    <w:abstractNumId w:val="9"/>
  </w:num>
  <w:num w:numId="16" w16cid:durableId="1701080870">
    <w:abstractNumId w:val="14"/>
  </w:num>
  <w:num w:numId="17" w16cid:durableId="506022064">
    <w:abstractNumId w:val="24"/>
  </w:num>
  <w:num w:numId="18" w16cid:durableId="710811969">
    <w:abstractNumId w:val="6"/>
  </w:num>
  <w:num w:numId="19" w16cid:durableId="1358694800">
    <w:abstractNumId w:val="13"/>
  </w:num>
  <w:num w:numId="20" w16cid:durableId="1116944530">
    <w:abstractNumId w:val="11"/>
  </w:num>
  <w:num w:numId="21" w16cid:durableId="83886460">
    <w:abstractNumId w:val="5"/>
  </w:num>
  <w:num w:numId="22" w16cid:durableId="200098438">
    <w:abstractNumId w:val="7"/>
  </w:num>
  <w:num w:numId="23" w16cid:durableId="546794035">
    <w:abstractNumId w:val="3"/>
  </w:num>
  <w:num w:numId="24" w16cid:durableId="1307859260">
    <w:abstractNumId w:val="23"/>
  </w:num>
  <w:num w:numId="25" w16cid:durableId="2873238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14"/>
    <w:rsid w:val="0006690F"/>
    <w:rsid w:val="000D2F54"/>
    <w:rsid w:val="001D074A"/>
    <w:rsid w:val="0020641B"/>
    <w:rsid w:val="002636EA"/>
    <w:rsid w:val="0027699F"/>
    <w:rsid w:val="00294E49"/>
    <w:rsid w:val="002C46B1"/>
    <w:rsid w:val="002F18AF"/>
    <w:rsid w:val="00305DEB"/>
    <w:rsid w:val="0031167D"/>
    <w:rsid w:val="003265A7"/>
    <w:rsid w:val="00334F8D"/>
    <w:rsid w:val="003527D7"/>
    <w:rsid w:val="00373BF7"/>
    <w:rsid w:val="003D1067"/>
    <w:rsid w:val="003D7948"/>
    <w:rsid w:val="003F1A48"/>
    <w:rsid w:val="004003C9"/>
    <w:rsid w:val="0041397B"/>
    <w:rsid w:val="00415B3A"/>
    <w:rsid w:val="004302BE"/>
    <w:rsid w:val="004B067C"/>
    <w:rsid w:val="005230D9"/>
    <w:rsid w:val="00546697"/>
    <w:rsid w:val="00573D67"/>
    <w:rsid w:val="00582510"/>
    <w:rsid w:val="005A4ABB"/>
    <w:rsid w:val="005A79BB"/>
    <w:rsid w:val="005C4E14"/>
    <w:rsid w:val="005E6F32"/>
    <w:rsid w:val="005F7338"/>
    <w:rsid w:val="00624485"/>
    <w:rsid w:val="0063309A"/>
    <w:rsid w:val="0064551E"/>
    <w:rsid w:val="00664475"/>
    <w:rsid w:val="006E2D8B"/>
    <w:rsid w:val="006F1118"/>
    <w:rsid w:val="00784A6A"/>
    <w:rsid w:val="007866AD"/>
    <w:rsid w:val="007B6C4F"/>
    <w:rsid w:val="007C0F98"/>
    <w:rsid w:val="007D0AED"/>
    <w:rsid w:val="007D7D37"/>
    <w:rsid w:val="007E6461"/>
    <w:rsid w:val="007F490B"/>
    <w:rsid w:val="0082691E"/>
    <w:rsid w:val="0084312E"/>
    <w:rsid w:val="008D7DA2"/>
    <w:rsid w:val="008F2324"/>
    <w:rsid w:val="00900976"/>
    <w:rsid w:val="00924559"/>
    <w:rsid w:val="00935FFE"/>
    <w:rsid w:val="009A6F91"/>
    <w:rsid w:val="009C4619"/>
    <w:rsid w:val="009C65BC"/>
    <w:rsid w:val="009D2800"/>
    <w:rsid w:val="009D7890"/>
    <w:rsid w:val="00A0794B"/>
    <w:rsid w:val="00A07C31"/>
    <w:rsid w:val="00A2757B"/>
    <w:rsid w:val="00A86AE0"/>
    <w:rsid w:val="00AA7E49"/>
    <w:rsid w:val="00BA4C78"/>
    <w:rsid w:val="00BF5B25"/>
    <w:rsid w:val="00C63A5F"/>
    <w:rsid w:val="00C77289"/>
    <w:rsid w:val="00CB39C7"/>
    <w:rsid w:val="00D21BFF"/>
    <w:rsid w:val="00DA7EFE"/>
    <w:rsid w:val="00E11ECC"/>
    <w:rsid w:val="00E73641"/>
    <w:rsid w:val="00E93023"/>
    <w:rsid w:val="00E937F5"/>
    <w:rsid w:val="00EC7098"/>
    <w:rsid w:val="00F27B48"/>
    <w:rsid w:val="00F713A0"/>
    <w:rsid w:val="00F7787A"/>
    <w:rsid w:val="00F873F2"/>
    <w:rsid w:val="00FA4A10"/>
    <w:rsid w:val="00FD2EB3"/>
    <w:rsid w:val="00FD3196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AF91AF"/>
  <w14:defaultImageDpi w14:val="0"/>
  <w15:docId w15:val="{A9D27D79-EDC9-47F5-A4E2-7CBB64B2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A4A10"/>
    <w:pPr>
      <w:spacing w:after="0" w:line="240" w:lineRule="auto"/>
      <w:ind w:firstLine="20"/>
    </w:pPr>
    <w:rPr>
      <w:rFonts w:ascii="Times New Roman" w:eastAsia="Times New Roman" w:hAnsi="Times New Roman"/>
      <w:color w:val="000000"/>
      <w:sz w:val="20"/>
      <w:szCs w:val="24"/>
    </w:rPr>
  </w:style>
  <w:style w:type="character" w:customStyle="1" w:styleId="30">
    <w:name w:val="Основной текст с отступом 3 Знак"/>
    <w:basedOn w:val="a0"/>
    <w:link w:val="3"/>
    <w:rsid w:val="00FA4A10"/>
    <w:rPr>
      <w:rFonts w:ascii="Times New Roman" w:eastAsia="Times New Roman" w:hAnsi="Times New Roman"/>
      <w:color w:val="000000"/>
      <w:sz w:val="20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A07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ПользовательПользователь</dc:creator>
  <cp:keywords/>
  <dc:description/>
  <cp:lastModifiedBy>Николай Юрьевич</cp:lastModifiedBy>
  <cp:revision>3</cp:revision>
  <cp:lastPrinted>2020-02-19T14:57:00Z</cp:lastPrinted>
  <dcterms:created xsi:type="dcterms:W3CDTF">2026-03-30T06:41:00Z</dcterms:created>
  <dcterms:modified xsi:type="dcterms:W3CDTF">2026-04-07T13:22:00Z</dcterms:modified>
</cp:coreProperties>
</file>